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379" w:rsidRDefault="00472379" w:rsidP="00551EA2">
      <w:pPr>
        <w:spacing w:after="0" w:line="240" w:lineRule="auto"/>
        <w:contextualSpacing/>
        <w:rPr>
          <w:rFonts w:ascii="Times New Roman" w:eastAsia="Times New Roman" w:hAnsi="Times New Roman" w:cs="Times New Roman"/>
          <w:color w:val="000000"/>
          <w:sz w:val="28"/>
          <w:szCs w:val="28"/>
          <w:lang w:eastAsia="ru-RU"/>
        </w:rPr>
      </w:pPr>
    </w:p>
    <w:p w:rsidR="00472379" w:rsidRDefault="00472379" w:rsidP="00551EA2">
      <w:pPr>
        <w:shd w:val="clear" w:color="auto" w:fill="FFFFFF"/>
        <w:suppressAutoHyphens/>
        <w:autoSpaceDE w:val="0"/>
        <w:autoSpaceDN w:val="0"/>
        <w:adjustRightInd w:val="0"/>
        <w:spacing w:after="0" w:line="240" w:lineRule="auto"/>
        <w:contextualSpacing/>
        <w:jc w:val="right"/>
        <w:rPr>
          <w:rFonts w:ascii="Times New Roman" w:eastAsia="Times New Roman" w:hAnsi="Times New Roman" w:cs="Times New Roman"/>
          <w:color w:val="000000"/>
          <w:sz w:val="28"/>
          <w:szCs w:val="28"/>
          <w:lang w:eastAsia="ru-RU"/>
        </w:rPr>
      </w:pPr>
    </w:p>
    <w:p w:rsidR="00472379" w:rsidRDefault="00472379" w:rsidP="00551EA2">
      <w:pPr>
        <w:shd w:val="clear" w:color="auto" w:fill="FFFFFF"/>
        <w:suppressAutoHyphens/>
        <w:autoSpaceDE w:val="0"/>
        <w:autoSpaceDN w:val="0"/>
        <w:adjustRightInd w:val="0"/>
        <w:spacing w:after="0" w:line="240" w:lineRule="auto"/>
        <w:contextualSpacing/>
        <w:jc w:val="right"/>
        <w:rPr>
          <w:rFonts w:ascii="Times New Roman" w:eastAsia="Times New Roman" w:hAnsi="Times New Roman" w:cs="Times New Roman"/>
          <w:color w:val="000000"/>
          <w:sz w:val="28"/>
          <w:szCs w:val="28"/>
          <w:lang w:eastAsia="ru-RU"/>
        </w:rPr>
      </w:pPr>
      <w:r w:rsidRPr="00472379">
        <w:rPr>
          <w:rFonts w:ascii="Times New Roman" w:eastAsia="Times New Roman" w:hAnsi="Times New Roman" w:cs="Times New Roman"/>
          <w:noProof/>
          <w:color w:val="000000"/>
          <w:sz w:val="28"/>
          <w:szCs w:val="28"/>
          <w:lang w:eastAsia="ru-RU"/>
        </w:rPr>
        <w:drawing>
          <wp:inline distT="0" distB="0" distL="0" distR="0" wp14:anchorId="588A4F4A" wp14:editId="4D10BE19">
            <wp:extent cx="6546575" cy="9079230"/>
            <wp:effectExtent l="0" t="0" r="6985" b="7620"/>
            <wp:docPr id="3" name="Рисунок 3" descr="F:\все рабочие программы по физике\9 кл физи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все рабочие программы по физике\9 кл физика.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46575" cy="9079230"/>
                    </a:xfrm>
                    <a:prstGeom prst="rect">
                      <a:avLst/>
                    </a:prstGeom>
                    <a:noFill/>
                    <a:ln>
                      <a:noFill/>
                    </a:ln>
                  </pic:spPr>
                </pic:pic>
              </a:graphicData>
            </a:graphic>
          </wp:inline>
        </w:drawing>
      </w:r>
    </w:p>
    <w:p w:rsidR="00472379" w:rsidRDefault="00472379" w:rsidP="00551EA2">
      <w:pPr>
        <w:shd w:val="clear" w:color="auto" w:fill="FFFFFF"/>
        <w:suppressAutoHyphens/>
        <w:autoSpaceDE w:val="0"/>
        <w:autoSpaceDN w:val="0"/>
        <w:adjustRightInd w:val="0"/>
        <w:spacing w:after="0" w:line="240" w:lineRule="auto"/>
        <w:contextualSpacing/>
        <w:jc w:val="right"/>
        <w:rPr>
          <w:rFonts w:ascii="Times New Roman" w:eastAsia="Times New Roman" w:hAnsi="Times New Roman" w:cs="Times New Roman"/>
          <w:color w:val="000000"/>
          <w:sz w:val="28"/>
          <w:szCs w:val="28"/>
          <w:lang w:eastAsia="ru-RU"/>
        </w:rPr>
      </w:pPr>
    </w:p>
    <w:p w:rsidR="00472379" w:rsidRDefault="00472379" w:rsidP="00551EA2">
      <w:pPr>
        <w:shd w:val="clear" w:color="auto" w:fill="FFFFFF"/>
        <w:suppressAutoHyphens/>
        <w:autoSpaceDE w:val="0"/>
        <w:autoSpaceDN w:val="0"/>
        <w:adjustRightInd w:val="0"/>
        <w:spacing w:after="0" w:line="240" w:lineRule="auto"/>
        <w:contextualSpacing/>
        <w:jc w:val="right"/>
        <w:rPr>
          <w:rFonts w:ascii="Times New Roman" w:eastAsia="Times New Roman" w:hAnsi="Times New Roman" w:cs="Times New Roman"/>
          <w:color w:val="000000"/>
          <w:sz w:val="28"/>
          <w:szCs w:val="28"/>
          <w:lang w:eastAsia="ru-RU"/>
        </w:rPr>
      </w:pPr>
    </w:p>
    <w:p w:rsidR="00274C76" w:rsidRDefault="00551EA2" w:rsidP="00551EA2">
      <w:pPr>
        <w:spacing w:after="0" w:line="240" w:lineRule="auto"/>
        <w:ind w:firstLine="709"/>
        <w:jc w:val="center"/>
        <w:rPr>
          <w:rFonts w:ascii="Times New Roman" w:hAnsi="Times New Roman" w:cs="Times New Roman"/>
          <w:b/>
          <w:sz w:val="28"/>
          <w:szCs w:val="28"/>
          <w:lang w:bidi="ru-RU"/>
        </w:rPr>
      </w:pPr>
      <w:r>
        <w:rPr>
          <w:rFonts w:ascii="Times New Roman" w:hAnsi="Times New Roman" w:cs="Times New Roman"/>
          <w:b/>
          <w:sz w:val="28"/>
          <w:szCs w:val="28"/>
          <w:lang w:bidi="ru-RU"/>
        </w:rPr>
        <w:t>ПОЯСНИТЕЛЬНАЯ ЗАПИСКА</w:t>
      </w:r>
    </w:p>
    <w:p w:rsidR="00551EA2" w:rsidRPr="004D5CFF" w:rsidRDefault="00551EA2" w:rsidP="00551EA2">
      <w:pPr>
        <w:spacing w:after="0" w:line="240" w:lineRule="auto"/>
        <w:ind w:firstLine="709"/>
        <w:jc w:val="center"/>
        <w:rPr>
          <w:rFonts w:ascii="Times New Roman" w:hAnsi="Times New Roman" w:cs="Times New Roman"/>
          <w:b/>
          <w:sz w:val="28"/>
          <w:szCs w:val="28"/>
          <w:lang w:bidi="ru-RU"/>
        </w:rPr>
      </w:pPr>
    </w:p>
    <w:p w:rsidR="00DD78DD" w:rsidRPr="00DD78DD" w:rsidRDefault="00DD78DD" w:rsidP="00551EA2">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DD78DD">
        <w:rPr>
          <w:rFonts w:ascii="Times New Roman" w:hAnsi="Times New Roman" w:cs="Times New Roman"/>
          <w:sz w:val="28"/>
          <w:szCs w:val="28"/>
          <w:lang w:bidi="ru-RU"/>
        </w:rPr>
        <w:t xml:space="preserve"> Рабочая   программа по курсу внеурочной деятельности «</w:t>
      </w:r>
      <w:r w:rsidRPr="004D5CFF">
        <w:rPr>
          <w:rFonts w:ascii="Times New Roman" w:hAnsi="Times New Roman" w:cs="Times New Roman"/>
          <w:sz w:val="28"/>
          <w:szCs w:val="28"/>
          <w:lang w:bidi="ru-RU"/>
        </w:rPr>
        <w:t>От понимания задач к пониманию физики</w:t>
      </w:r>
      <w:r>
        <w:rPr>
          <w:rFonts w:ascii="Times New Roman" w:hAnsi="Times New Roman" w:cs="Times New Roman"/>
          <w:sz w:val="28"/>
          <w:szCs w:val="28"/>
          <w:lang w:bidi="ru-RU"/>
        </w:rPr>
        <w:t xml:space="preserve">» </w:t>
      </w:r>
      <w:r w:rsidRPr="00DD78DD">
        <w:rPr>
          <w:rFonts w:ascii="Times New Roman" w:hAnsi="Times New Roman" w:cs="Times New Roman"/>
          <w:sz w:val="28"/>
          <w:szCs w:val="28"/>
          <w:lang w:bidi="ru-RU"/>
        </w:rPr>
        <w:t xml:space="preserve"> </w:t>
      </w:r>
      <w:proofErr w:type="spellStart"/>
      <w:r w:rsidRPr="00DD78DD">
        <w:rPr>
          <w:rFonts w:ascii="Times New Roman" w:hAnsi="Times New Roman" w:cs="Times New Roman"/>
          <w:sz w:val="28"/>
          <w:szCs w:val="28"/>
          <w:lang w:bidi="ru-RU"/>
        </w:rPr>
        <w:t>общеинтел</w:t>
      </w:r>
      <w:r>
        <w:rPr>
          <w:rFonts w:ascii="Times New Roman" w:hAnsi="Times New Roman" w:cs="Times New Roman"/>
          <w:sz w:val="28"/>
          <w:szCs w:val="28"/>
          <w:lang w:bidi="ru-RU"/>
        </w:rPr>
        <w:t>лектуального</w:t>
      </w:r>
      <w:proofErr w:type="spellEnd"/>
      <w:r>
        <w:rPr>
          <w:rFonts w:ascii="Times New Roman" w:hAnsi="Times New Roman" w:cs="Times New Roman"/>
          <w:sz w:val="28"/>
          <w:szCs w:val="28"/>
          <w:lang w:bidi="ru-RU"/>
        </w:rPr>
        <w:t xml:space="preserve"> направления  для 9 </w:t>
      </w:r>
      <w:r w:rsidRPr="00DD78DD">
        <w:rPr>
          <w:rFonts w:ascii="Times New Roman" w:hAnsi="Times New Roman" w:cs="Times New Roman"/>
          <w:sz w:val="28"/>
          <w:szCs w:val="28"/>
          <w:lang w:bidi="ru-RU"/>
        </w:rPr>
        <w:t>классов государственного бюджетного общеобразовательного учреждения Республиканский политехнический лицей интернат разработана на основе следующих нормативно-правовых документов:</w:t>
      </w:r>
    </w:p>
    <w:p w:rsidR="00DD78DD" w:rsidRPr="00DD78DD" w:rsidRDefault="00551EA2" w:rsidP="00551EA2">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DD78DD" w:rsidRPr="00DD78DD">
        <w:rPr>
          <w:rFonts w:ascii="Times New Roman" w:hAnsi="Times New Roman" w:cs="Times New Roman"/>
          <w:sz w:val="28"/>
          <w:szCs w:val="28"/>
          <w:lang w:bidi="ru-RU"/>
        </w:rPr>
        <w:t>Федеральный закон от 29.12.2012 № 273-ФЗ «Об образовании в Российской Федерации»;</w:t>
      </w:r>
    </w:p>
    <w:p w:rsidR="00DD78DD" w:rsidRPr="00DD78DD" w:rsidRDefault="00551EA2" w:rsidP="00551EA2">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DD78DD" w:rsidRPr="00DD78DD">
        <w:rPr>
          <w:rFonts w:ascii="Times New Roman" w:hAnsi="Times New Roman" w:cs="Times New Roman"/>
          <w:sz w:val="28"/>
          <w:szCs w:val="28"/>
          <w:lang w:bidi="ru-RU"/>
        </w:rPr>
        <w:t xml:space="preserve">Федеральный государственный образовательный стандарт основного общего образования (приказ </w:t>
      </w:r>
      <w:proofErr w:type="spellStart"/>
      <w:r w:rsidR="00DD78DD" w:rsidRPr="00DD78DD">
        <w:rPr>
          <w:rFonts w:ascii="Times New Roman" w:hAnsi="Times New Roman" w:cs="Times New Roman"/>
          <w:sz w:val="28"/>
          <w:szCs w:val="28"/>
          <w:lang w:bidi="ru-RU"/>
        </w:rPr>
        <w:t>Минобрнауки</w:t>
      </w:r>
      <w:proofErr w:type="spellEnd"/>
      <w:r w:rsidR="00DD78DD" w:rsidRPr="00DD78DD">
        <w:rPr>
          <w:rFonts w:ascii="Times New Roman" w:hAnsi="Times New Roman" w:cs="Times New Roman"/>
          <w:sz w:val="28"/>
          <w:szCs w:val="28"/>
          <w:lang w:bidi="ru-RU"/>
        </w:rPr>
        <w:t xml:space="preserve"> России от 17.12.2010№ 1897) с изменениями (приказ </w:t>
      </w:r>
      <w:proofErr w:type="spellStart"/>
      <w:r w:rsidR="00DD78DD" w:rsidRPr="00DD78DD">
        <w:rPr>
          <w:rFonts w:ascii="Times New Roman" w:hAnsi="Times New Roman" w:cs="Times New Roman"/>
          <w:sz w:val="28"/>
          <w:szCs w:val="28"/>
          <w:lang w:bidi="ru-RU"/>
        </w:rPr>
        <w:t>Минобрнауки</w:t>
      </w:r>
      <w:proofErr w:type="spellEnd"/>
      <w:r w:rsidR="00DD78DD" w:rsidRPr="00DD78DD">
        <w:rPr>
          <w:rFonts w:ascii="Times New Roman" w:hAnsi="Times New Roman" w:cs="Times New Roman"/>
          <w:sz w:val="28"/>
          <w:szCs w:val="28"/>
          <w:lang w:bidi="ru-RU"/>
        </w:rPr>
        <w:t xml:space="preserve"> России от 29.12.2014 № 1644, приказ </w:t>
      </w:r>
      <w:proofErr w:type="spellStart"/>
      <w:r w:rsidR="00DD78DD" w:rsidRPr="00DD78DD">
        <w:rPr>
          <w:rFonts w:ascii="Times New Roman" w:hAnsi="Times New Roman" w:cs="Times New Roman"/>
          <w:sz w:val="28"/>
          <w:szCs w:val="28"/>
          <w:lang w:bidi="ru-RU"/>
        </w:rPr>
        <w:t>Минобрнауки</w:t>
      </w:r>
      <w:proofErr w:type="spellEnd"/>
      <w:r w:rsidR="00DD78DD" w:rsidRPr="00DD78DD">
        <w:rPr>
          <w:rFonts w:ascii="Times New Roman" w:hAnsi="Times New Roman" w:cs="Times New Roman"/>
          <w:sz w:val="28"/>
          <w:szCs w:val="28"/>
          <w:lang w:bidi="ru-RU"/>
        </w:rPr>
        <w:t xml:space="preserve"> России от 31.12.2015 г. № 1577);</w:t>
      </w:r>
    </w:p>
    <w:p w:rsidR="00DD78DD" w:rsidRPr="00DD78DD" w:rsidRDefault="00551EA2" w:rsidP="00551EA2">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DD78DD" w:rsidRPr="00DD78DD">
        <w:rPr>
          <w:rFonts w:ascii="Times New Roman" w:hAnsi="Times New Roman" w:cs="Times New Roman"/>
          <w:sz w:val="28"/>
          <w:szCs w:val="28"/>
          <w:lang w:bidi="ru-RU"/>
        </w:rPr>
        <w:t>Приказ Министерства образования и науки Российской Федерации от 30.08.2013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D78DD" w:rsidRPr="00DD78DD" w:rsidRDefault="00551EA2" w:rsidP="00551EA2">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DD78DD" w:rsidRPr="00DD78DD">
        <w:rPr>
          <w:rFonts w:ascii="Times New Roman" w:hAnsi="Times New Roman" w:cs="Times New Roman"/>
          <w:sz w:val="28"/>
          <w:szCs w:val="28"/>
          <w:lang w:bidi="ru-RU"/>
        </w:rPr>
        <w:t>Санитарно-эпидемиологические требования к условиям и организации обучения в общеобразовательных учреждениях СанПиН 2.4.2.2821-10, утвержденные постановлением Главного государственного санитарного врача Российской Федерации от 29.12.2010 г. № 189 (с изменениями от 24.11.2015 № 81);</w:t>
      </w:r>
    </w:p>
    <w:p w:rsidR="00DD78DD" w:rsidRPr="00DD78DD" w:rsidRDefault="00551EA2" w:rsidP="00551EA2">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DD78DD" w:rsidRPr="00DD78DD">
        <w:rPr>
          <w:rFonts w:ascii="Times New Roman" w:hAnsi="Times New Roman" w:cs="Times New Roman"/>
          <w:sz w:val="28"/>
          <w:szCs w:val="28"/>
          <w:lang w:bidi="ru-RU"/>
        </w:rPr>
        <w:t xml:space="preserve">Приказ </w:t>
      </w:r>
      <w:proofErr w:type="spellStart"/>
      <w:r w:rsidR="00DD78DD" w:rsidRPr="00DD78DD">
        <w:rPr>
          <w:rFonts w:ascii="Times New Roman" w:hAnsi="Times New Roman" w:cs="Times New Roman"/>
          <w:sz w:val="28"/>
          <w:szCs w:val="28"/>
          <w:lang w:bidi="ru-RU"/>
        </w:rPr>
        <w:t>Минпросвещения</w:t>
      </w:r>
      <w:proofErr w:type="spellEnd"/>
      <w:r w:rsidR="00DD78DD" w:rsidRPr="00DD78DD">
        <w:rPr>
          <w:rFonts w:ascii="Times New Roman" w:hAnsi="Times New Roman" w:cs="Times New Roman"/>
          <w:sz w:val="28"/>
          <w:szCs w:val="28"/>
          <w:lang w:bidi="ru-RU"/>
        </w:rPr>
        <w:t xml:space="preserve"> России от 28.12.2018 г. № 345 «О федеральном перечне учебников, рекомендуемых к использованию при реализации имеющих </w:t>
      </w:r>
      <w:proofErr w:type="spellStart"/>
      <w:r w:rsidR="00DD78DD" w:rsidRPr="00DD78DD">
        <w:rPr>
          <w:rFonts w:ascii="Times New Roman" w:hAnsi="Times New Roman" w:cs="Times New Roman"/>
          <w:sz w:val="28"/>
          <w:szCs w:val="28"/>
          <w:lang w:bidi="ru-RU"/>
        </w:rPr>
        <w:t>госуда</w:t>
      </w:r>
      <w:proofErr w:type="spellEnd"/>
      <w:r w:rsidR="00DD78DD" w:rsidRPr="00DD78DD">
        <w:rPr>
          <w:rFonts w:ascii="Times New Roman" w:hAnsi="Times New Roman" w:cs="Times New Roman"/>
          <w:sz w:val="28"/>
          <w:szCs w:val="28"/>
          <w:lang w:bidi="ru-RU"/>
        </w:rPr>
        <w:t xml:space="preserve"> </w:t>
      </w:r>
      <w:proofErr w:type="spellStart"/>
      <w:r w:rsidR="00DD78DD" w:rsidRPr="00DD78DD">
        <w:rPr>
          <w:rFonts w:ascii="Times New Roman" w:hAnsi="Times New Roman" w:cs="Times New Roman"/>
          <w:sz w:val="28"/>
          <w:szCs w:val="28"/>
          <w:lang w:bidi="ru-RU"/>
        </w:rPr>
        <w:t>ственную</w:t>
      </w:r>
      <w:proofErr w:type="spellEnd"/>
      <w:r w:rsidR="00DD78DD" w:rsidRPr="00DD78DD">
        <w:rPr>
          <w:rFonts w:ascii="Times New Roman" w:hAnsi="Times New Roman" w:cs="Times New Roman"/>
          <w:sz w:val="28"/>
          <w:szCs w:val="28"/>
          <w:lang w:bidi="ru-RU"/>
        </w:rPr>
        <w:t xml:space="preserve"> аккредитацию образовательных программ начального общего, основного общего, среднего общего образования»;</w:t>
      </w:r>
    </w:p>
    <w:p w:rsidR="00DD78DD" w:rsidRPr="00DD78DD" w:rsidRDefault="00551EA2" w:rsidP="00551EA2">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DD78DD" w:rsidRPr="00DD78DD">
        <w:rPr>
          <w:rFonts w:ascii="Times New Roman" w:hAnsi="Times New Roman" w:cs="Times New Roman"/>
          <w:sz w:val="28"/>
          <w:szCs w:val="28"/>
          <w:lang w:bidi="ru-RU"/>
        </w:rPr>
        <w:t xml:space="preserve">Приказ </w:t>
      </w:r>
      <w:proofErr w:type="spellStart"/>
      <w:r w:rsidR="00DD78DD" w:rsidRPr="00DD78DD">
        <w:rPr>
          <w:rFonts w:ascii="Times New Roman" w:hAnsi="Times New Roman" w:cs="Times New Roman"/>
          <w:sz w:val="28"/>
          <w:szCs w:val="28"/>
          <w:lang w:bidi="ru-RU"/>
        </w:rPr>
        <w:t>Минпросвещения</w:t>
      </w:r>
      <w:proofErr w:type="spellEnd"/>
      <w:r w:rsidR="00DD78DD" w:rsidRPr="00DD78DD">
        <w:rPr>
          <w:rFonts w:ascii="Times New Roman" w:hAnsi="Times New Roman" w:cs="Times New Roman"/>
          <w:sz w:val="28"/>
          <w:szCs w:val="28"/>
          <w:lang w:bidi="ru-RU"/>
        </w:rPr>
        <w:t xml:space="preserve"> России от 08.05.2019 г.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28.12.2018 г. № 345»;</w:t>
      </w:r>
    </w:p>
    <w:p w:rsidR="00DD78DD" w:rsidRPr="00DD78DD" w:rsidRDefault="00DD78DD" w:rsidP="00551EA2">
      <w:pPr>
        <w:spacing w:after="0" w:line="240" w:lineRule="auto"/>
        <w:ind w:firstLine="709"/>
        <w:jc w:val="both"/>
        <w:rPr>
          <w:rFonts w:ascii="Times New Roman" w:hAnsi="Times New Roman" w:cs="Times New Roman"/>
          <w:sz w:val="28"/>
          <w:szCs w:val="28"/>
          <w:lang w:bidi="ru-RU"/>
        </w:rPr>
      </w:pPr>
      <w:r w:rsidRPr="00DD78DD">
        <w:rPr>
          <w:rFonts w:ascii="Times New Roman" w:hAnsi="Times New Roman" w:cs="Times New Roman"/>
          <w:sz w:val="28"/>
          <w:szCs w:val="28"/>
          <w:lang w:bidi="ru-RU"/>
        </w:rPr>
        <w:t>- Примерные программы по учебным предметам Физика 7-9 классы М, Просвещение, 2010 (Стандарты второго поколения)</w:t>
      </w:r>
    </w:p>
    <w:p w:rsidR="00DD78DD" w:rsidRPr="00DD78DD" w:rsidRDefault="00DD78DD" w:rsidP="00551EA2">
      <w:pPr>
        <w:spacing w:after="0" w:line="240" w:lineRule="auto"/>
        <w:ind w:firstLine="709"/>
        <w:jc w:val="both"/>
        <w:rPr>
          <w:rFonts w:ascii="Times New Roman" w:hAnsi="Times New Roman" w:cs="Times New Roman"/>
          <w:sz w:val="28"/>
          <w:szCs w:val="28"/>
          <w:lang w:bidi="ru-RU"/>
        </w:rPr>
      </w:pPr>
      <w:r w:rsidRPr="00DD78DD">
        <w:rPr>
          <w:rFonts w:ascii="Times New Roman" w:hAnsi="Times New Roman" w:cs="Times New Roman"/>
          <w:sz w:val="28"/>
          <w:szCs w:val="28"/>
          <w:lang w:bidi="ru-RU"/>
        </w:rPr>
        <w:t>- Физика. 7-9 классы</w:t>
      </w:r>
      <w:proofErr w:type="gramStart"/>
      <w:r w:rsidRPr="00DD78DD">
        <w:rPr>
          <w:rFonts w:ascii="Times New Roman" w:hAnsi="Times New Roman" w:cs="Times New Roman"/>
          <w:sz w:val="28"/>
          <w:szCs w:val="28"/>
          <w:lang w:bidi="ru-RU"/>
        </w:rPr>
        <w:t xml:space="preserve"> :</w:t>
      </w:r>
      <w:proofErr w:type="gramEnd"/>
      <w:r w:rsidRPr="00DD78DD">
        <w:rPr>
          <w:rFonts w:ascii="Times New Roman" w:hAnsi="Times New Roman" w:cs="Times New Roman"/>
          <w:sz w:val="28"/>
          <w:szCs w:val="28"/>
          <w:lang w:bidi="ru-RU"/>
        </w:rPr>
        <w:t xml:space="preserve"> рабочая программа к линии УМК А. В. </w:t>
      </w:r>
      <w:proofErr w:type="spellStart"/>
      <w:r w:rsidRPr="00DD78DD">
        <w:rPr>
          <w:rFonts w:ascii="Times New Roman" w:hAnsi="Times New Roman" w:cs="Times New Roman"/>
          <w:sz w:val="28"/>
          <w:szCs w:val="28"/>
          <w:lang w:bidi="ru-RU"/>
        </w:rPr>
        <w:t>Перышкина</w:t>
      </w:r>
      <w:proofErr w:type="spellEnd"/>
      <w:r w:rsidRPr="00DD78DD">
        <w:rPr>
          <w:rFonts w:ascii="Times New Roman" w:hAnsi="Times New Roman" w:cs="Times New Roman"/>
          <w:sz w:val="28"/>
          <w:szCs w:val="28"/>
          <w:lang w:bidi="ru-RU"/>
        </w:rPr>
        <w:t xml:space="preserve">, Е. М. </w:t>
      </w:r>
      <w:proofErr w:type="spellStart"/>
      <w:r w:rsidRPr="00DD78DD">
        <w:rPr>
          <w:rFonts w:ascii="Times New Roman" w:hAnsi="Times New Roman" w:cs="Times New Roman"/>
          <w:sz w:val="28"/>
          <w:szCs w:val="28"/>
          <w:lang w:bidi="ru-RU"/>
        </w:rPr>
        <w:t>Гутник</w:t>
      </w:r>
      <w:proofErr w:type="spellEnd"/>
      <w:r w:rsidRPr="00DD78DD">
        <w:rPr>
          <w:rFonts w:ascii="Times New Roman" w:hAnsi="Times New Roman" w:cs="Times New Roman"/>
          <w:sz w:val="28"/>
          <w:szCs w:val="28"/>
          <w:lang w:bidi="ru-RU"/>
        </w:rPr>
        <w:t xml:space="preserve"> : учебно-методическое пособие / Н. В. </w:t>
      </w:r>
      <w:proofErr w:type="spellStart"/>
      <w:r w:rsidRPr="00DD78DD">
        <w:rPr>
          <w:rFonts w:ascii="Times New Roman" w:hAnsi="Times New Roman" w:cs="Times New Roman"/>
          <w:sz w:val="28"/>
          <w:szCs w:val="28"/>
          <w:lang w:bidi="ru-RU"/>
        </w:rPr>
        <w:t>Филонович</w:t>
      </w:r>
      <w:proofErr w:type="spellEnd"/>
      <w:r w:rsidRPr="00DD78DD">
        <w:rPr>
          <w:rFonts w:ascii="Times New Roman" w:hAnsi="Times New Roman" w:cs="Times New Roman"/>
          <w:sz w:val="28"/>
          <w:szCs w:val="28"/>
          <w:lang w:bidi="ru-RU"/>
        </w:rPr>
        <w:t xml:space="preserve">, Е. М. </w:t>
      </w:r>
      <w:proofErr w:type="spellStart"/>
      <w:r w:rsidRPr="00DD78DD">
        <w:rPr>
          <w:rFonts w:ascii="Times New Roman" w:hAnsi="Times New Roman" w:cs="Times New Roman"/>
          <w:sz w:val="28"/>
          <w:szCs w:val="28"/>
          <w:lang w:bidi="ru-RU"/>
        </w:rPr>
        <w:t>Гутник</w:t>
      </w:r>
      <w:proofErr w:type="spellEnd"/>
      <w:r w:rsidRPr="00DD78DD">
        <w:rPr>
          <w:rFonts w:ascii="Times New Roman" w:hAnsi="Times New Roman" w:cs="Times New Roman"/>
          <w:sz w:val="28"/>
          <w:szCs w:val="28"/>
          <w:lang w:bidi="ru-RU"/>
        </w:rPr>
        <w:t>. — М.</w:t>
      </w:r>
      <w:proofErr w:type="gramStart"/>
      <w:r w:rsidRPr="00DD78DD">
        <w:rPr>
          <w:rFonts w:ascii="Times New Roman" w:hAnsi="Times New Roman" w:cs="Times New Roman"/>
          <w:sz w:val="28"/>
          <w:szCs w:val="28"/>
          <w:lang w:bidi="ru-RU"/>
        </w:rPr>
        <w:t xml:space="preserve"> :</w:t>
      </w:r>
      <w:proofErr w:type="gramEnd"/>
      <w:r w:rsidRPr="00DD78DD">
        <w:rPr>
          <w:rFonts w:ascii="Times New Roman" w:hAnsi="Times New Roman" w:cs="Times New Roman"/>
          <w:sz w:val="28"/>
          <w:szCs w:val="28"/>
          <w:lang w:bidi="ru-RU"/>
        </w:rPr>
        <w:t xml:space="preserve"> Дрофа, 2017. — 76, [2] с.</w:t>
      </w:r>
    </w:p>
    <w:p w:rsidR="00DD78DD" w:rsidRDefault="00DD78DD" w:rsidP="00551EA2">
      <w:pPr>
        <w:spacing w:after="0" w:line="240" w:lineRule="auto"/>
        <w:ind w:firstLine="709"/>
        <w:jc w:val="both"/>
        <w:rPr>
          <w:rFonts w:ascii="Times New Roman" w:hAnsi="Times New Roman" w:cs="Times New Roman"/>
          <w:sz w:val="28"/>
          <w:szCs w:val="28"/>
          <w:lang w:bidi="ru-RU"/>
        </w:rPr>
      </w:pPr>
      <w:r w:rsidRPr="00DD78DD">
        <w:rPr>
          <w:rFonts w:ascii="Times New Roman" w:hAnsi="Times New Roman" w:cs="Times New Roman"/>
          <w:sz w:val="28"/>
          <w:szCs w:val="28"/>
          <w:lang w:bidi="ru-RU"/>
        </w:rPr>
        <w:t>- Положение о порядке утверждения и структуре рабочих программ учебных предметов, курсов, дисциплин (модулей) педагогических работников</w:t>
      </w:r>
      <w:r>
        <w:rPr>
          <w:rFonts w:ascii="Times New Roman" w:hAnsi="Times New Roman" w:cs="Times New Roman"/>
          <w:sz w:val="28"/>
          <w:szCs w:val="28"/>
          <w:lang w:bidi="ru-RU"/>
        </w:rPr>
        <w:t xml:space="preserve"> </w:t>
      </w:r>
      <w:r w:rsidRPr="00DD78DD">
        <w:rPr>
          <w:rFonts w:ascii="Times New Roman" w:hAnsi="Times New Roman" w:cs="Times New Roman"/>
          <w:sz w:val="28"/>
          <w:szCs w:val="28"/>
          <w:lang w:bidi="ru-RU"/>
        </w:rPr>
        <w:t>общеобр</w:t>
      </w:r>
      <w:r>
        <w:rPr>
          <w:rFonts w:ascii="Times New Roman" w:hAnsi="Times New Roman" w:cs="Times New Roman"/>
          <w:sz w:val="28"/>
          <w:szCs w:val="28"/>
          <w:lang w:bidi="ru-RU"/>
        </w:rPr>
        <w:t xml:space="preserve">азовательных учреждений (Пр. </w:t>
      </w:r>
      <w:r w:rsidRPr="00DD78DD">
        <w:rPr>
          <w:rFonts w:ascii="Times New Roman" w:hAnsi="Times New Roman" w:cs="Times New Roman"/>
          <w:sz w:val="28"/>
          <w:szCs w:val="28"/>
          <w:lang w:bidi="ru-RU"/>
        </w:rPr>
        <w:t>ГБОУ РПЛИ от 31.08.2015 №1</w:t>
      </w:r>
      <w:r>
        <w:rPr>
          <w:rFonts w:ascii="Times New Roman" w:hAnsi="Times New Roman" w:cs="Times New Roman"/>
          <w:sz w:val="28"/>
          <w:szCs w:val="28"/>
          <w:lang w:bidi="ru-RU"/>
        </w:rPr>
        <w:t>)</w:t>
      </w:r>
      <w:r w:rsidR="00551EA2">
        <w:rPr>
          <w:rFonts w:ascii="Times New Roman" w:hAnsi="Times New Roman" w:cs="Times New Roman"/>
          <w:sz w:val="28"/>
          <w:szCs w:val="28"/>
          <w:lang w:bidi="ru-RU"/>
        </w:rPr>
        <w:t>.</w:t>
      </w:r>
    </w:p>
    <w:p w:rsidR="00274C76" w:rsidRPr="004D5CFF" w:rsidRDefault="00274C76" w:rsidP="00551EA2">
      <w:pPr>
        <w:spacing w:after="0" w:line="240" w:lineRule="auto"/>
        <w:ind w:firstLine="709"/>
        <w:jc w:val="both"/>
        <w:rPr>
          <w:rFonts w:ascii="Times New Roman" w:hAnsi="Times New Roman" w:cs="Times New Roman"/>
          <w:sz w:val="28"/>
          <w:szCs w:val="28"/>
          <w:lang w:bidi="ru-RU"/>
        </w:rPr>
      </w:pPr>
      <w:r w:rsidRPr="004D5CFF">
        <w:rPr>
          <w:rFonts w:ascii="Times New Roman" w:hAnsi="Times New Roman" w:cs="Times New Roman"/>
          <w:sz w:val="28"/>
          <w:szCs w:val="28"/>
          <w:lang w:bidi="ru-RU"/>
        </w:rPr>
        <w:lastRenderedPageBreak/>
        <w:t>Идея программы – показать единство природных процессов, общность законов, применимых к явлениям живой и неживой природы, подготовить учащихся к ОГЭ по физике.</w:t>
      </w:r>
    </w:p>
    <w:p w:rsidR="005A2A03" w:rsidRPr="004D5CFF" w:rsidRDefault="005A2A03" w:rsidP="00551EA2">
      <w:pPr>
        <w:spacing w:after="0" w:line="240" w:lineRule="auto"/>
        <w:ind w:firstLine="709"/>
        <w:jc w:val="both"/>
        <w:rPr>
          <w:rFonts w:ascii="Times New Roman" w:hAnsi="Times New Roman" w:cs="Times New Roman"/>
          <w:sz w:val="28"/>
          <w:szCs w:val="28"/>
          <w:lang w:bidi="ru-RU"/>
        </w:rPr>
      </w:pPr>
      <w:r w:rsidRPr="004D5CFF">
        <w:rPr>
          <w:rFonts w:ascii="Times New Roman" w:hAnsi="Times New Roman" w:cs="Times New Roman"/>
          <w:sz w:val="28"/>
          <w:szCs w:val="28"/>
          <w:lang w:bidi="ru-RU"/>
        </w:rPr>
        <w:t>Данный курс внеурочной деятельности имеет</w:t>
      </w:r>
      <w:r w:rsidR="00182EAC" w:rsidRPr="004D5CFF">
        <w:rPr>
          <w:rFonts w:ascii="Times New Roman" w:hAnsi="Times New Roman" w:cs="Times New Roman"/>
          <w:sz w:val="28"/>
          <w:szCs w:val="28"/>
          <w:lang w:bidi="ru-RU"/>
        </w:rPr>
        <w:t xml:space="preserve"> своей целью развитие </w:t>
      </w:r>
      <w:r w:rsidRPr="004D5CFF">
        <w:rPr>
          <w:rFonts w:ascii="Times New Roman" w:hAnsi="Times New Roman" w:cs="Times New Roman"/>
          <w:sz w:val="28"/>
          <w:szCs w:val="28"/>
          <w:lang w:bidi="ru-RU"/>
        </w:rPr>
        <w:t xml:space="preserve">и формирование системного мышления. Изучение </w:t>
      </w:r>
      <w:r w:rsidR="00551EA2">
        <w:rPr>
          <w:rFonts w:ascii="Times New Roman" w:hAnsi="Times New Roman" w:cs="Times New Roman"/>
          <w:sz w:val="28"/>
          <w:szCs w:val="28"/>
          <w:lang w:bidi="ru-RU"/>
        </w:rPr>
        <w:t xml:space="preserve">курса </w:t>
      </w:r>
      <w:r w:rsidRPr="004D5CFF">
        <w:rPr>
          <w:rFonts w:ascii="Times New Roman" w:hAnsi="Times New Roman" w:cs="Times New Roman"/>
          <w:sz w:val="28"/>
          <w:szCs w:val="28"/>
          <w:lang w:bidi="ru-RU"/>
        </w:rPr>
        <w:t xml:space="preserve">способствует решению следующих задач: </w:t>
      </w:r>
    </w:p>
    <w:p w:rsidR="00761A46" w:rsidRPr="004D5CFF" w:rsidRDefault="005A2A03" w:rsidP="00551EA2">
      <w:pPr>
        <w:spacing w:after="0" w:line="240" w:lineRule="auto"/>
        <w:ind w:firstLine="709"/>
        <w:jc w:val="both"/>
        <w:rPr>
          <w:rFonts w:ascii="Times New Roman" w:hAnsi="Times New Roman" w:cs="Times New Roman"/>
          <w:sz w:val="28"/>
          <w:szCs w:val="28"/>
          <w:lang w:bidi="ru-RU"/>
        </w:rPr>
      </w:pPr>
      <w:r w:rsidRPr="004D5CFF">
        <w:rPr>
          <w:rFonts w:ascii="Times New Roman" w:hAnsi="Times New Roman" w:cs="Times New Roman"/>
          <w:sz w:val="28"/>
          <w:szCs w:val="28"/>
          <w:lang w:bidi="ru-RU"/>
        </w:rPr>
        <w:t xml:space="preserve">1) знакомства с методом научного познания и методами исследования объектов и явлений природы; </w:t>
      </w:r>
    </w:p>
    <w:p w:rsidR="00761A46" w:rsidRPr="004D5CFF" w:rsidRDefault="005A2A03" w:rsidP="00551EA2">
      <w:pPr>
        <w:spacing w:after="0" w:line="240" w:lineRule="auto"/>
        <w:ind w:firstLine="709"/>
        <w:jc w:val="both"/>
        <w:rPr>
          <w:rFonts w:ascii="Times New Roman" w:hAnsi="Times New Roman" w:cs="Times New Roman"/>
          <w:sz w:val="28"/>
          <w:szCs w:val="28"/>
          <w:lang w:bidi="ru-RU"/>
        </w:rPr>
      </w:pPr>
      <w:r w:rsidRPr="004D5CFF">
        <w:rPr>
          <w:rFonts w:ascii="Times New Roman" w:hAnsi="Times New Roman" w:cs="Times New Roman"/>
          <w:sz w:val="28"/>
          <w:szCs w:val="28"/>
          <w:lang w:bidi="ru-RU"/>
        </w:rPr>
        <w:t xml:space="preserve">2) приобретение знаний о механических явлениях, физических величинах, характеризующих эти явления; </w:t>
      </w:r>
    </w:p>
    <w:p w:rsidR="00761A46" w:rsidRPr="004D5CFF" w:rsidRDefault="005A2A03" w:rsidP="00551EA2">
      <w:pPr>
        <w:spacing w:after="0" w:line="240" w:lineRule="auto"/>
        <w:ind w:firstLine="709"/>
        <w:jc w:val="both"/>
        <w:rPr>
          <w:rFonts w:ascii="Times New Roman" w:hAnsi="Times New Roman" w:cs="Times New Roman"/>
          <w:sz w:val="28"/>
          <w:szCs w:val="28"/>
          <w:lang w:bidi="ru-RU"/>
        </w:rPr>
      </w:pPr>
      <w:r w:rsidRPr="004D5CFF">
        <w:rPr>
          <w:rFonts w:ascii="Times New Roman" w:hAnsi="Times New Roman" w:cs="Times New Roman"/>
          <w:sz w:val="28"/>
          <w:szCs w:val="28"/>
          <w:lang w:bidi="ru-RU"/>
        </w:rPr>
        <w:t xml:space="preserve">3) формирование умений наблюдать природные явлении выполнять опыты, лабораторные работы и экспериментальные исследования, используя измерительные приборы; </w:t>
      </w:r>
    </w:p>
    <w:p w:rsidR="00761A46" w:rsidRPr="004D5CFF" w:rsidRDefault="005A2A03" w:rsidP="00551EA2">
      <w:pPr>
        <w:spacing w:after="0" w:line="240" w:lineRule="auto"/>
        <w:ind w:firstLine="709"/>
        <w:jc w:val="both"/>
        <w:rPr>
          <w:rFonts w:ascii="Times New Roman" w:hAnsi="Times New Roman" w:cs="Times New Roman"/>
          <w:sz w:val="28"/>
          <w:szCs w:val="28"/>
          <w:lang w:bidi="ru-RU"/>
        </w:rPr>
      </w:pPr>
      <w:r w:rsidRPr="004D5CFF">
        <w:rPr>
          <w:rFonts w:ascii="Times New Roman" w:hAnsi="Times New Roman" w:cs="Times New Roman"/>
          <w:sz w:val="28"/>
          <w:szCs w:val="28"/>
          <w:lang w:bidi="ru-RU"/>
        </w:rPr>
        <w:t xml:space="preserve">4) овладение понятиями: природное явление, эмпирически установленный факт, проблема, гипотеза, теоретический вывод, результат экспериментальной проверки; </w:t>
      </w:r>
    </w:p>
    <w:p w:rsidR="00761A46" w:rsidRPr="004D5CFF" w:rsidRDefault="005A2A03" w:rsidP="00551EA2">
      <w:pPr>
        <w:spacing w:after="0" w:line="240" w:lineRule="auto"/>
        <w:ind w:firstLine="709"/>
        <w:jc w:val="both"/>
        <w:rPr>
          <w:rFonts w:ascii="Times New Roman" w:hAnsi="Times New Roman" w:cs="Times New Roman"/>
          <w:sz w:val="28"/>
          <w:szCs w:val="28"/>
          <w:lang w:bidi="ru-RU"/>
        </w:rPr>
      </w:pPr>
      <w:r w:rsidRPr="004D5CFF">
        <w:rPr>
          <w:rFonts w:ascii="Times New Roman" w:hAnsi="Times New Roman" w:cs="Times New Roman"/>
          <w:sz w:val="28"/>
          <w:szCs w:val="28"/>
          <w:lang w:bidi="ru-RU"/>
        </w:rPr>
        <w:t xml:space="preserve">5) понимание отличий научных данных от непроверенной информации. </w:t>
      </w:r>
    </w:p>
    <w:p w:rsidR="00972C5F" w:rsidRPr="004D5CFF" w:rsidRDefault="00972C5F" w:rsidP="00551EA2">
      <w:pPr>
        <w:spacing w:after="0" w:line="240" w:lineRule="auto"/>
        <w:ind w:firstLine="709"/>
        <w:jc w:val="both"/>
        <w:rPr>
          <w:rFonts w:ascii="Times New Roman" w:hAnsi="Times New Roman" w:cs="Times New Roman"/>
          <w:b/>
          <w:sz w:val="28"/>
          <w:szCs w:val="28"/>
          <w:lang w:bidi="ru-RU"/>
        </w:rPr>
      </w:pPr>
      <w:r w:rsidRPr="004D5CFF">
        <w:rPr>
          <w:rFonts w:ascii="Times New Roman" w:hAnsi="Times New Roman" w:cs="Times New Roman"/>
          <w:b/>
          <w:sz w:val="28"/>
          <w:szCs w:val="28"/>
          <w:lang w:bidi="ru-RU"/>
        </w:rPr>
        <w:t>Формы организации деятельности:</w:t>
      </w:r>
    </w:p>
    <w:p w:rsidR="00972C5F" w:rsidRPr="004D5CFF" w:rsidRDefault="007A43D9" w:rsidP="00551EA2">
      <w:pPr>
        <w:spacing w:after="0" w:line="240"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Практическая работа</w:t>
      </w:r>
      <w:r w:rsidR="00972C5F" w:rsidRPr="004D5CFF">
        <w:rPr>
          <w:rFonts w:ascii="Times New Roman" w:hAnsi="Times New Roman" w:cs="Times New Roman"/>
          <w:sz w:val="28"/>
          <w:szCs w:val="28"/>
          <w:lang w:bidi="ru-RU"/>
        </w:rPr>
        <w:t>, регламентированная дискуссия, работа в малых группах.</w:t>
      </w:r>
    </w:p>
    <w:p w:rsidR="00551EA2" w:rsidRDefault="00551EA2" w:rsidP="00551EA2">
      <w:pPr>
        <w:spacing w:after="0" w:line="240" w:lineRule="auto"/>
        <w:ind w:firstLine="709"/>
        <w:jc w:val="both"/>
        <w:rPr>
          <w:rFonts w:ascii="Times New Roman" w:hAnsi="Times New Roman" w:cs="Times New Roman"/>
          <w:b/>
          <w:sz w:val="28"/>
          <w:szCs w:val="28"/>
          <w:lang w:bidi="ru-RU"/>
        </w:rPr>
      </w:pPr>
      <w:r>
        <w:rPr>
          <w:rFonts w:ascii="Times New Roman" w:hAnsi="Times New Roman" w:cs="Times New Roman"/>
          <w:b/>
          <w:sz w:val="28"/>
          <w:szCs w:val="28"/>
          <w:lang w:bidi="ru-RU"/>
        </w:rPr>
        <w:t>Виды деятельности:</w:t>
      </w:r>
    </w:p>
    <w:p w:rsidR="00972C5F" w:rsidRPr="004D5CFF" w:rsidRDefault="00972C5F" w:rsidP="00551EA2">
      <w:pPr>
        <w:spacing w:after="0" w:line="240" w:lineRule="auto"/>
        <w:ind w:firstLine="709"/>
        <w:jc w:val="both"/>
        <w:rPr>
          <w:rFonts w:ascii="Times New Roman" w:hAnsi="Times New Roman" w:cs="Times New Roman"/>
          <w:sz w:val="28"/>
          <w:szCs w:val="28"/>
          <w:lang w:bidi="ru-RU"/>
        </w:rPr>
      </w:pPr>
      <w:r w:rsidRPr="004D5CFF">
        <w:rPr>
          <w:rFonts w:ascii="Times New Roman" w:hAnsi="Times New Roman" w:cs="Times New Roman"/>
          <w:sz w:val="28"/>
          <w:szCs w:val="28"/>
          <w:lang w:bidi="ru-RU"/>
        </w:rPr>
        <w:t>Чтение и обсу</w:t>
      </w:r>
      <w:r w:rsidR="007A43D9">
        <w:rPr>
          <w:rFonts w:ascii="Times New Roman" w:hAnsi="Times New Roman" w:cs="Times New Roman"/>
          <w:sz w:val="28"/>
          <w:szCs w:val="28"/>
          <w:lang w:bidi="ru-RU"/>
        </w:rPr>
        <w:t>ждение текста задач</w:t>
      </w:r>
      <w:r w:rsidRPr="004D5CFF">
        <w:rPr>
          <w:rFonts w:ascii="Times New Roman" w:hAnsi="Times New Roman" w:cs="Times New Roman"/>
          <w:sz w:val="28"/>
          <w:szCs w:val="28"/>
          <w:lang w:bidi="ru-RU"/>
        </w:rPr>
        <w:t xml:space="preserve">, составление и решение задач, обсуждение </w:t>
      </w:r>
      <w:r w:rsidR="007A43D9">
        <w:rPr>
          <w:rFonts w:ascii="Times New Roman" w:hAnsi="Times New Roman" w:cs="Times New Roman"/>
          <w:sz w:val="28"/>
          <w:szCs w:val="28"/>
          <w:lang w:bidi="ru-RU"/>
        </w:rPr>
        <w:t>способов решения, выполнение лабораторных работ.</w:t>
      </w:r>
      <w:r w:rsidRPr="004D5CFF">
        <w:rPr>
          <w:rFonts w:ascii="Times New Roman" w:hAnsi="Times New Roman" w:cs="Times New Roman"/>
          <w:sz w:val="28"/>
          <w:szCs w:val="28"/>
          <w:lang w:bidi="ru-RU"/>
        </w:rPr>
        <w:br/>
      </w:r>
    </w:p>
    <w:p w:rsidR="00551EA2" w:rsidRDefault="005A2A03" w:rsidP="00551EA2">
      <w:pPr>
        <w:spacing w:after="0" w:line="240" w:lineRule="auto"/>
        <w:ind w:firstLine="709"/>
        <w:jc w:val="center"/>
        <w:rPr>
          <w:rFonts w:ascii="Times New Roman" w:hAnsi="Times New Roman" w:cs="Times New Roman"/>
          <w:b/>
          <w:sz w:val="28"/>
          <w:szCs w:val="28"/>
          <w:lang w:bidi="ru-RU"/>
        </w:rPr>
      </w:pPr>
      <w:r w:rsidRPr="004D5CFF">
        <w:rPr>
          <w:rFonts w:ascii="Times New Roman" w:hAnsi="Times New Roman" w:cs="Times New Roman"/>
          <w:b/>
          <w:sz w:val="28"/>
          <w:szCs w:val="28"/>
          <w:lang w:bidi="ru-RU"/>
        </w:rPr>
        <w:t xml:space="preserve">РЕЗУЛЬТАТЫ ОСВОЕНИЯ </w:t>
      </w:r>
    </w:p>
    <w:p w:rsidR="00761A46" w:rsidRPr="004D5CFF" w:rsidRDefault="005A2A03" w:rsidP="00551EA2">
      <w:pPr>
        <w:spacing w:after="0" w:line="240" w:lineRule="auto"/>
        <w:ind w:firstLine="709"/>
        <w:jc w:val="center"/>
        <w:rPr>
          <w:rFonts w:ascii="Times New Roman" w:hAnsi="Times New Roman" w:cs="Times New Roman"/>
          <w:sz w:val="28"/>
          <w:szCs w:val="28"/>
          <w:lang w:bidi="ru-RU"/>
        </w:rPr>
      </w:pPr>
      <w:r w:rsidRPr="004D5CFF">
        <w:rPr>
          <w:rFonts w:ascii="Times New Roman" w:hAnsi="Times New Roman" w:cs="Times New Roman"/>
          <w:b/>
          <w:sz w:val="28"/>
          <w:szCs w:val="28"/>
          <w:lang w:bidi="ru-RU"/>
        </w:rPr>
        <w:t>КУРСА ВНЕУРОЧНОЙ ДЕЯТЕЛЬНОСТИ</w:t>
      </w:r>
    </w:p>
    <w:p w:rsidR="00761A46" w:rsidRPr="004D5CFF" w:rsidRDefault="005A2A03" w:rsidP="00551EA2">
      <w:pPr>
        <w:spacing w:after="0" w:line="240" w:lineRule="auto"/>
        <w:ind w:firstLine="709"/>
        <w:jc w:val="both"/>
        <w:rPr>
          <w:rFonts w:ascii="Times New Roman" w:hAnsi="Times New Roman" w:cs="Times New Roman"/>
          <w:sz w:val="28"/>
          <w:szCs w:val="28"/>
          <w:lang w:bidi="ru-RU"/>
        </w:rPr>
      </w:pPr>
      <w:r w:rsidRPr="004D5CFF">
        <w:rPr>
          <w:rFonts w:ascii="Times New Roman" w:hAnsi="Times New Roman" w:cs="Times New Roman"/>
          <w:sz w:val="28"/>
          <w:szCs w:val="28"/>
          <w:lang w:bidi="ru-RU"/>
        </w:rPr>
        <w:t xml:space="preserve"> Изучение курса внеурочной деятельности </w:t>
      </w:r>
      <w:r w:rsidR="00551EA2" w:rsidRPr="00DD78DD">
        <w:rPr>
          <w:rFonts w:ascii="Times New Roman" w:hAnsi="Times New Roman" w:cs="Times New Roman"/>
          <w:sz w:val="28"/>
          <w:szCs w:val="28"/>
          <w:lang w:bidi="ru-RU"/>
        </w:rPr>
        <w:t>«</w:t>
      </w:r>
      <w:r w:rsidR="00551EA2" w:rsidRPr="004D5CFF">
        <w:rPr>
          <w:rFonts w:ascii="Times New Roman" w:hAnsi="Times New Roman" w:cs="Times New Roman"/>
          <w:sz w:val="28"/>
          <w:szCs w:val="28"/>
          <w:lang w:bidi="ru-RU"/>
        </w:rPr>
        <w:t>От понимания задач к пониманию физики</w:t>
      </w:r>
      <w:r w:rsidR="00551EA2">
        <w:rPr>
          <w:rFonts w:ascii="Times New Roman" w:hAnsi="Times New Roman" w:cs="Times New Roman"/>
          <w:sz w:val="28"/>
          <w:szCs w:val="28"/>
          <w:lang w:bidi="ru-RU"/>
        </w:rPr>
        <w:t>»</w:t>
      </w:r>
      <w:r w:rsidRPr="004D5CFF">
        <w:rPr>
          <w:rFonts w:ascii="Times New Roman" w:hAnsi="Times New Roman" w:cs="Times New Roman"/>
          <w:sz w:val="28"/>
          <w:szCs w:val="28"/>
          <w:lang w:bidi="ru-RU"/>
        </w:rPr>
        <w:t xml:space="preserve"> направлено на формирование личностных, </w:t>
      </w:r>
      <w:proofErr w:type="spellStart"/>
      <w:r w:rsidRPr="004D5CFF">
        <w:rPr>
          <w:rFonts w:ascii="Times New Roman" w:hAnsi="Times New Roman" w:cs="Times New Roman"/>
          <w:sz w:val="28"/>
          <w:szCs w:val="28"/>
          <w:lang w:bidi="ru-RU"/>
        </w:rPr>
        <w:t>метапредметных</w:t>
      </w:r>
      <w:proofErr w:type="spellEnd"/>
      <w:r w:rsidRPr="004D5CFF">
        <w:rPr>
          <w:rFonts w:ascii="Times New Roman" w:hAnsi="Times New Roman" w:cs="Times New Roman"/>
          <w:sz w:val="28"/>
          <w:szCs w:val="28"/>
          <w:lang w:bidi="ru-RU"/>
        </w:rPr>
        <w:t xml:space="preserve"> и предметных результатов обучения, соответствующих требованиям федерального государственного образовательного стандарта основного общего образования: </w:t>
      </w:r>
    </w:p>
    <w:p w:rsidR="00761A46" w:rsidRPr="004D5CFF" w:rsidRDefault="005A2A03" w:rsidP="00551EA2">
      <w:pPr>
        <w:spacing w:after="0" w:line="240" w:lineRule="auto"/>
        <w:ind w:firstLine="709"/>
        <w:jc w:val="both"/>
        <w:rPr>
          <w:rFonts w:ascii="Times New Roman" w:hAnsi="Times New Roman" w:cs="Times New Roman"/>
          <w:b/>
          <w:sz w:val="28"/>
          <w:szCs w:val="28"/>
          <w:lang w:bidi="ru-RU"/>
        </w:rPr>
      </w:pPr>
      <w:r w:rsidRPr="004D5CFF">
        <w:rPr>
          <w:rFonts w:ascii="Times New Roman" w:hAnsi="Times New Roman" w:cs="Times New Roman"/>
          <w:b/>
          <w:sz w:val="28"/>
          <w:szCs w:val="28"/>
          <w:lang w:bidi="ru-RU"/>
        </w:rPr>
        <w:t xml:space="preserve">Личностные результаты: </w:t>
      </w:r>
    </w:p>
    <w:p w:rsidR="00761A46" w:rsidRPr="004D5CFF" w:rsidRDefault="005A2A03" w:rsidP="00551EA2">
      <w:pPr>
        <w:spacing w:after="0" w:line="240" w:lineRule="auto"/>
        <w:ind w:firstLine="709"/>
        <w:jc w:val="both"/>
        <w:rPr>
          <w:rFonts w:ascii="Times New Roman" w:hAnsi="Times New Roman" w:cs="Times New Roman"/>
          <w:sz w:val="28"/>
          <w:szCs w:val="28"/>
          <w:lang w:bidi="ru-RU"/>
        </w:rPr>
      </w:pPr>
      <w:r w:rsidRPr="004D5CFF">
        <w:rPr>
          <w:rFonts w:ascii="Times New Roman" w:hAnsi="Times New Roman" w:cs="Times New Roman"/>
          <w:sz w:val="28"/>
          <w:szCs w:val="28"/>
          <w:lang w:bidi="ru-RU"/>
        </w:rPr>
        <w:t xml:space="preserve">1. Воспитание российской гражданской идентичности: патриотизма, уважения к Отечеству, осознания вклада отечественных учёных в развитие мировой науки; </w:t>
      </w:r>
    </w:p>
    <w:p w:rsidR="00761A46" w:rsidRPr="004D5CFF" w:rsidRDefault="005A2A03" w:rsidP="00551EA2">
      <w:pPr>
        <w:spacing w:after="0" w:line="240" w:lineRule="auto"/>
        <w:ind w:firstLine="709"/>
        <w:jc w:val="both"/>
        <w:rPr>
          <w:rFonts w:ascii="Times New Roman" w:hAnsi="Times New Roman" w:cs="Times New Roman"/>
          <w:sz w:val="28"/>
          <w:szCs w:val="28"/>
          <w:lang w:bidi="ru-RU"/>
        </w:rPr>
      </w:pPr>
      <w:r w:rsidRPr="004D5CFF">
        <w:rPr>
          <w:rFonts w:ascii="Times New Roman" w:hAnsi="Times New Roman" w:cs="Times New Roman"/>
          <w:sz w:val="28"/>
          <w:szCs w:val="28"/>
          <w:lang w:bidi="ru-RU"/>
        </w:rPr>
        <w:t xml:space="preserve">2. Ответственное отношения к учению, готовность и способность к самообразованию и саморазвитию на основе мотивации к обучению и познанию, развитие самостоятельности в приобретении и совершенствовании новых знаний; </w:t>
      </w:r>
    </w:p>
    <w:p w:rsidR="00761A46" w:rsidRPr="004D5CFF" w:rsidRDefault="005A2A03" w:rsidP="00551EA2">
      <w:pPr>
        <w:spacing w:after="0" w:line="240" w:lineRule="auto"/>
        <w:ind w:firstLine="709"/>
        <w:jc w:val="both"/>
        <w:rPr>
          <w:rFonts w:ascii="Times New Roman" w:hAnsi="Times New Roman" w:cs="Times New Roman"/>
          <w:sz w:val="28"/>
          <w:szCs w:val="28"/>
          <w:lang w:bidi="ru-RU"/>
        </w:rPr>
      </w:pPr>
      <w:r w:rsidRPr="004D5CFF">
        <w:rPr>
          <w:rFonts w:ascii="Times New Roman" w:hAnsi="Times New Roman" w:cs="Times New Roman"/>
          <w:sz w:val="28"/>
          <w:szCs w:val="28"/>
          <w:lang w:bidi="ru-RU"/>
        </w:rPr>
        <w:t xml:space="preserve">3. Познавательные интересы, развитие интеллектуальных, творческих способностей, формирование осознанного выбора и построение дальнейшей индивидуальной траектории образования; </w:t>
      </w:r>
    </w:p>
    <w:p w:rsidR="00761A46" w:rsidRPr="004D5CFF" w:rsidRDefault="005A2A03" w:rsidP="00551EA2">
      <w:pPr>
        <w:spacing w:after="0" w:line="240" w:lineRule="auto"/>
        <w:ind w:firstLine="709"/>
        <w:jc w:val="both"/>
        <w:rPr>
          <w:rFonts w:ascii="Times New Roman" w:hAnsi="Times New Roman" w:cs="Times New Roman"/>
          <w:sz w:val="28"/>
          <w:szCs w:val="28"/>
          <w:lang w:bidi="ru-RU"/>
        </w:rPr>
      </w:pPr>
      <w:r w:rsidRPr="004D5CFF">
        <w:rPr>
          <w:rFonts w:ascii="Times New Roman" w:hAnsi="Times New Roman" w:cs="Times New Roman"/>
          <w:sz w:val="28"/>
          <w:szCs w:val="28"/>
          <w:lang w:bidi="ru-RU"/>
        </w:rPr>
        <w:t xml:space="preserve">4. Формирование целостного мировоззрения, соответствующего современному уровню развития науки и общественной практики, убежденности в возможности познания природы, в необходимости разумного использования достижений науки и технологий для дальнейшего развития </w:t>
      </w:r>
      <w:r w:rsidRPr="004D5CFF">
        <w:rPr>
          <w:rFonts w:ascii="Times New Roman" w:hAnsi="Times New Roman" w:cs="Times New Roman"/>
          <w:sz w:val="28"/>
          <w:szCs w:val="28"/>
          <w:lang w:bidi="ru-RU"/>
        </w:rPr>
        <w:lastRenderedPageBreak/>
        <w:t xml:space="preserve">человеческого общества, уважения к творцам науки и техники, отношения к физике как к элементу общечеловеческой культуры; </w:t>
      </w:r>
    </w:p>
    <w:p w:rsidR="00761A46" w:rsidRPr="004D5CFF" w:rsidRDefault="005A2A03" w:rsidP="00551EA2">
      <w:pPr>
        <w:spacing w:after="0" w:line="240" w:lineRule="auto"/>
        <w:ind w:firstLine="709"/>
        <w:jc w:val="both"/>
        <w:rPr>
          <w:rFonts w:ascii="Times New Roman" w:hAnsi="Times New Roman" w:cs="Times New Roman"/>
          <w:sz w:val="28"/>
          <w:szCs w:val="28"/>
          <w:lang w:bidi="ru-RU"/>
        </w:rPr>
      </w:pPr>
      <w:r w:rsidRPr="004D5CFF">
        <w:rPr>
          <w:rFonts w:ascii="Times New Roman" w:hAnsi="Times New Roman" w:cs="Times New Roman"/>
          <w:sz w:val="28"/>
          <w:szCs w:val="28"/>
          <w:lang w:bidi="ru-RU"/>
        </w:rPr>
        <w:t xml:space="preserve">5. Умение контролировать процесс и результат учебной и исследовательской деятельности в процессе изучения законов природы; </w:t>
      </w:r>
    </w:p>
    <w:p w:rsidR="005A2A03" w:rsidRPr="004D5CFF" w:rsidRDefault="005A2A03" w:rsidP="00551EA2">
      <w:pPr>
        <w:spacing w:after="0" w:line="240" w:lineRule="auto"/>
        <w:ind w:firstLine="709"/>
        <w:jc w:val="both"/>
        <w:rPr>
          <w:rFonts w:ascii="Times New Roman" w:hAnsi="Times New Roman" w:cs="Times New Roman"/>
          <w:sz w:val="28"/>
          <w:szCs w:val="28"/>
          <w:lang w:bidi="ru-RU"/>
        </w:rPr>
      </w:pPr>
      <w:r w:rsidRPr="004D5CFF">
        <w:rPr>
          <w:rFonts w:ascii="Times New Roman" w:hAnsi="Times New Roman" w:cs="Times New Roman"/>
          <w:sz w:val="28"/>
          <w:szCs w:val="28"/>
          <w:lang w:bidi="ru-RU"/>
        </w:rPr>
        <w:t>6. Критичность мышления, инициатива, находчивость, активность при решении практических задач.</w:t>
      </w:r>
    </w:p>
    <w:p w:rsidR="00551EA2" w:rsidRDefault="00761A46" w:rsidP="00551EA2">
      <w:pPr>
        <w:spacing w:after="0" w:line="240" w:lineRule="auto"/>
        <w:ind w:firstLine="709"/>
        <w:jc w:val="both"/>
        <w:rPr>
          <w:rFonts w:ascii="Times New Roman" w:hAnsi="Times New Roman" w:cs="Times New Roman"/>
          <w:sz w:val="28"/>
          <w:szCs w:val="28"/>
          <w:lang w:bidi="ru-RU"/>
        </w:rPr>
      </w:pPr>
      <w:proofErr w:type="spellStart"/>
      <w:r w:rsidRPr="004D5CFF">
        <w:rPr>
          <w:rFonts w:ascii="Times New Roman" w:hAnsi="Times New Roman" w:cs="Times New Roman"/>
          <w:b/>
          <w:sz w:val="28"/>
          <w:szCs w:val="28"/>
          <w:lang w:bidi="ru-RU"/>
        </w:rPr>
        <w:t>Метапредметные</w:t>
      </w:r>
      <w:proofErr w:type="spellEnd"/>
      <w:r w:rsidRPr="004D5CFF">
        <w:rPr>
          <w:rFonts w:ascii="Times New Roman" w:hAnsi="Times New Roman" w:cs="Times New Roman"/>
          <w:b/>
          <w:sz w:val="28"/>
          <w:szCs w:val="28"/>
          <w:lang w:bidi="ru-RU"/>
        </w:rPr>
        <w:t xml:space="preserve"> результаты</w:t>
      </w:r>
      <w:r w:rsidR="00551EA2">
        <w:rPr>
          <w:rFonts w:ascii="Times New Roman" w:hAnsi="Times New Roman" w:cs="Times New Roman"/>
          <w:sz w:val="28"/>
          <w:szCs w:val="28"/>
          <w:lang w:bidi="ru-RU"/>
        </w:rPr>
        <w:t xml:space="preserve">: </w:t>
      </w:r>
    </w:p>
    <w:p w:rsidR="00761A46" w:rsidRPr="004D5CFF" w:rsidRDefault="00761A46" w:rsidP="00551EA2">
      <w:pPr>
        <w:spacing w:after="0" w:line="240" w:lineRule="auto"/>
        <w:ind w:firstLine="709"/>
        <w:jc w:val="both"/>
        <w:rPr>
          <w:rFonts w:ascii="Times New Roman" w:hAnsi="Times New Roman" w:cs="Times New Roman"/>
          <w:sz w:val="28"/>
          <w:szCs w:val="28"/>
          <w:lang w:bidi="ru-RU"/>
        </w:rPr>
      </w:pPr>
      <w:r w:rsidRPr="004D5CFF">
        <w:rPr>
          <w:rFonts w:ascii="Times New Roman" w:hAnsi="Times New Roman" w:cs="Times New Roman"/>
          <w:sz w:val="28"/>
          <w:szCs w:val="28"/>
          <w:lang w:bidi="ru-RU"/>
        </w:rPr>
        <w:t xml:space="preserve">1. 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 </w:t>
      </w:r>
    </w:p>
    <w:p w:rsidR="00761A46" w:rsidRPr="004D5CFF" w:rsidRDefault="00761A46" w:rsidP="00551EA2">
      <w:pPr>
        <w:spacing w:after="0" w:line="240" w:lineRule="auto"/>
        <w:ind w:firstLine="709"/>
        <w:jc w:val="both"/>
        <w:rPr>
          <w:rFonts w:ascii="Times New Roman" w:hAnsi="Times New Roman" w:cs="Times New Roman"/>
          <w:sz w:val="28"/>
          <w:szCs w:val="28"/>
          <w:lang w:bidi="ru-RU"/>
        </w:rPr>
      </w:pPr>
      <w:r w:rsidRPr="004D5CFF">
        <w:rPr>
          <w:rFonts w:ascii="Times New Roman" w:hAnsi="Times New Roman" w:cs="Times New Roman"/>
          <w:sz w:val="28"/>
          <w:szCs w:val="28"/>
          <w:lang w:bidi="ru-RU"/>
        </w:rPr>
        <w:t xml:space="preserve">2.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761A46" w:rsidRPr="004D5CFF" w:rsidRDefault="00761A46" w:rsidP="00551EA2">
      <w:pPr>
        <w:spacing w:after="0" w:line="240" w:lineRule="auto"/>
        <w:ind w:firstLine="709"/>
        <w:jc w:val="both"/>
        <w:rPr>
          <w:rFonts w:ascii="Times New Roman" w:hAnsi="Times New Roman" w:cs="Times New Roman"/>
          <w:sz w:val="28"/>
          <w:szCs w:val="28"/>
          <w:lang w:bidi="ru-RU"/>
        </w:rPr>
      </w:pPr>
      <w:r w:rsidRPr="004D5CFF">
        <w:rPr>
          <w:rFonts w:ascii="Times New Roman" w:hAnsi="Times New Roman" w:cs="Times New Roman"/>
          <w:sz w:val="28"/>
          <w:szCs w:val="28"/>
          <w:lang w:bidi="ru-RU"/>
        </w:rPr>
        <w:t xml:space="preserve">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p w:rsidR="00761A46" w:rsidRPr="004D5CFF" w:rsidRDefault="00761A46" w:rsidP="00551EA2">
      <w:pPr>
        <w:spacing w:after="0" w:line="240" w:lineRule="auto"/>
        <w:ind w:firstLine="709"/>
        <w:jc w:val="both"/>
        <w:rPr>
          <w:rFonts w:ascii="Times New Roman" w:hAnsi="Times New Roman" w:cs="Times New Roman"/>
          <w:sz w:val="28"/>
          <w:szCs w:val="28"/>
          <w:lang w:bidi="ru-RU"/>
        </w:rPr>
      </w:pPr>
      <w:r w:rsidRPr="004D5CFF">
        <w:rPr>
          <w:rFonts w:ascii="Times New Roman" w:hAnsi="Times New Roman" w:cs="Times New Roman"/>
          <w:sz w:val="28"/>
          <w:szCs w:val="28"/>
          <w:lang w:bidi="ru-RU"/>
        </w:rPr>
        <w:t xml:space="preserve">4.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551EA2" w:rsidRDefault="00761A46" w:rsidP="00551EA2">
      <w:pPr>
        <w:spacing w:after="0" w:line="240" w:lineRule="auto"/>
        <w:ind w:firstLine="709"/>
        <w:jc w:val="both"/>
        <w:rPr>
          <w:rFonts w:ascii="Times New Roman" w:hAnsi="Times New Roman" w:cs="Times New Roman"/>
          <w:sz w:val="28"/>
          <w:szCs w:val="28"/>
          <w:lang w:bidi="ru-RU"/>
        </w:rPr>
      </w:pPr>
      <w:r w:rsidRPr="004D5CFF">
        <w:rPr>
          <w:rFonts w:ascii="Times New Roman" w:hAnsi="Times New Roman" w:cs="Times New Roman"/>
          <w:sz w:val="28"/>
          <w:szCs w:val="28"/>
          <w:lang w:bidi="ru-RU"/>
        </w:rPr>
        <w:t xml:space="preserve">5. Развитие компетентности в области использования информационно-коммуникационных технологий; </w:t>
      </w:r>
    </w:p>
    <w:p w:rsidR="00551EA2" w:rsidRDefault="00761A46" w:rsidP="00551EA2">
      <w:pPr>
        <w:spacing w:after="0" w:line="240" w:lineRule="auto"/>
        <w:ind w:firstLine="709"/>
        <w:jc w:val="both"/>
        <w:rPr>
          <w:rFonts w:ascii="Times New Roman" w:hAnsi="Times New Roman" w:cs="Times New Roman"/>
          <w:sz w:val="28"/>
          <w:szCs w:val="28"/>
          <w:lang w:bidi="ru-RU"/>
        </w:rPr>
      </w:pPr>
      <w:r w:rsidRPr="004D5CFF">
        <w:rPr>
          <w:rFonts w:ascii="Times New Roman" w:hAnsi="Times New Roman" w:cs="Times New Roman"/>
          <w:sz w:val="28"/>
          <w:szCs w:val="28"/>
          <w:lang w:bidi="ru-RU"/>
        </w:rPr>
        <w:t>6. Первоначальные представления об идеях и о методах физики как об универсальном инструменте науки и техники, о средстве моде</w:t>
      </w:r>
      <w:r w:rsidR="00551EA2">
        <w:rPr>
          <w:rFonts w:ascii="Times New Roman" w:hAnsi="Times New Roman" w:cs="Times New Roman"/>
          <w:sz w:val="28"/>
          <w:szCs w:val="28"/>
          <w:lang w:bidi="ru-RU"/>
        </w:rPr>
        <w:t xml:space="preserve">лирования явлений и процессов; </w:t>
      </w:r>
    </w:p>
    <w:p w:rsidR="00472379" w:rsidRDefault="007D3D61" w:rsidP="00551EA2">
      <w:pPr>
        <w:spacing w:after="0" w:line="240" w:lineRule="auto"/>
        <w:ind w:firstLine="709"/>
        <w:jc w:val="both"/>
        <w:rPr>
          <w:rFonts w:ascii="Times New Roman" w:hAnsi="Times New Roman" w:cs="Times New Roman"/>
          <w:sz w:val="28"/>
          <w:szCs w:val="28"/>
          <w:lang w:bidi="ru-RU"/>
        </w:rPr>
      </w:pPr>
      <w:r w:rsidRPr="004D5CFF">
        <w:rPr>
          <w:rFonts w:ascii="Times New Roman" w:hAnsi="Times New Roman" w:cs="Times New Roman"/>
          <w:sz w:val="28"/>
          <w:szCs w:val="28"/>
          <w:lang w:bidi="ru-RU"/>
        </w:rPr>
        <w:t>7</w:t>
      </w:r>
      <w:r w:rsidR="00761A46" w:rsidRPr="004D5CFF">
        <w:rPr>
          <w:rFonts w:ascii="Times New Roman" w:hAnsi="Times New Roman" w:cs="Times New Roman"/>
          <w:sz w:val="28"/>
          <w:szCs w:val="28"/>
          <w:lang w:bidi="ru-RU"/>
        </w:rPr>
        <w:t xml:space="preserve">. Умение видеть физическую задачу в контексте проблемной ситуации в других дисциплинах, в окружающей жизни; </w:t>
      </w:r>
    </w:p>
    <w:p w:rsidR="00551EA2" w:rsidRDefault="007D3D61" w:rsidP="00551EA2">
      <w:pPr>
        <w:spacing w:after="0" w:line="240" w:lineRule="auto"/>
        <w:ind w:firstLine="709"/>
        <w:jc w:val="both"/>
        <w:rPr>
          <w:rFonts w:ascii="Times New Roman" w:hAnsi="Times New Roman" w:cs="Times New Roman"/>
          <w:sz w:val="28"/>
          <w:szCs w:val="28"/>
          <w:lang w:bidi="ru-RU"/>
        </w:rPr>
      </w:pPr>
      <w:r w:rsidRPr="004D5CFF">
        <w:rPr>
          <w:rFonts w:ascii="Times New Roman" w:hAnsi="Times New Roman" w:cs="Times New Roman"/>
          <w:sz w:val="28"/>
          <w:szCs w:val="28"/>
          <w:lang w:bidi="ru-RU"/>
        </w:rPr>
        <w:t>8</w:t>
      </w:r>
      <w:r w:rsidR="00761A46" w:rsidRPr="004D5CFF">
        <w:rPr>
          <w:rFonts w:ascii="Times New Roman" w:hAnsi="Times New Roman" w:cs="Times New Roman"/>
          <w:sz w:val="28"/>
          <w:szCs w:val="28"/>
          <w:lang w:bidi="ru-RU"/>
        </w:rPr>
        <w:t>. Понимание сущности алгоритмических предписаний и умение действовать в соответствии с предложенным алгоритмом.</w:t>
      </w:r>
    </w:p>
    <w:p w:rsidR="00DF44E1" w:rsidRPr="004D5CFF" w:rsidRDefault="00DF44E1" w:rsidP="00551EA2">
      <w:pPr>
        <w:spacing w:after="0" w:line="240" w:lineRule="auto"/>
        <w:ind w:firstLine="709"/>
        <w:jc w:val="both"/>
        <w:rPr>
          <w:rFonts w:ascii="Times New Roman" w:hAnsi="Times New Roman" w:cs="Times New Roman"/>
          <w:sz w:val="28"/>
          <w:szCs w:val="28"/>
          <w:lang w:bidi="ru-RU"/>
        </w:rPr>
      </w:pPr>
      <w:r w:rsidRPr="004D5CFF">
        <w:rPr>
          <w:rFonts w:ascii="Times New Roman" w:hAnsi="Times New Roman" w:cs="Times New Roman"/>
          <w:b/>
          <w:sz w:val="28"/>
          <w:szCs w:val="28"/>
          <w:lang w:bidi="ru-RU"/>
        </w:rPr>
        <w:t>Предметные результаты:</w:t>
      </w:r>
      <w:r w:rsidRPr="004D5CFF">
        <w:rPr>
          <w:rFonts w:ascii="Times New Roman" w:hAnsi="Times New Roman" w:cs="Times New Roman"/>
          <w:sz w:val="28"/>
          <w:szCs w:val="28"/>
          <w:lang w:bidi="ru-RU"/>
        </w:rPr>
        <w:t xml:space="preserve"> </w:t>
      </w:r>
    </w:p>
    <w:p w:rsidR="00DF44E1" w:rsidRPr="004D5CFF" w:rsidRDefault="00DF44E1" w:rsidP="00551EA2">
      <w:pPr>
        <w:spacing w:after="0" w:line="240" w:lineRule="auto"/>
        <w:ind w:firstLine="709"/>
        <w:jc w:val="both"/>
        <w:rPr>
          <w:rFonts w:ascii="Times New Roman" w:hAnsi="Times New Roman" w:cs="Times New Roman"/>
          <w:sz w:val="28"/>
          <w:szCs w:val="28"/>
          <w:lang w:bidi="ru-RU"/>
        </w:rPr>
      </w:pPr>
      <w:r w:rsidRPr="004D5CFF">
        <w:rPr>
          <w:rFonts w:ascii="Times New Roman" w:hAnsi="Times New Roman" w:cs="Times New Roman"/>
          <w:sz w:val="28"/>
          <w:szCs w:val="28"/>
          <w:lang w:bidi="ru-RU"/>
        </w:rPr>
        <w:t xml:space="preserve">1. Осознание ценности и значения физики и ее законов для повседневной жизни человека и ее роли в развитии материальной и духовной культуры; </w:t>
      </w:r>
    </w:p>
    <w:p w:rsidR="00DF44E1" w:rsidRPr="004D5CFF" w:rsidRDefault="00DF44E1" w:rsidP="00551EA2">
      <w:pPr>
        <w:spacing w:after="0" w:line="240" w:lineRule="auto"/>
        <w:ind w:firstLine="709"/>
        <w:jc w:val="both"/>
        <w:rPr>
          <w:rFonts w:ascii="Times New Roman" w:hAnsi="Times New Roman" w:cs="Times New Roman"/>
          <w:sz w:val="28"/>
          <w:szCs w:val="28"/>
          <w:lang w:bidi="ru-RU"/>
        </w:rPr>
      </w:pPr>
      <w:r w:rsidRPr="004D5CFF">
        <w:rPr>
          <w:rFonts w:ascii="Times New Roman" w:hAnsi="Times New Roman" w:cs="Times New Roman"/>
          <w:sz w:val="28"/>
          <w:szCs w:val="28"/>
          <w:lang w:bidi="ru-RU"/>
        </w:rPr>
        <w:t xml:space="preserve">2. Формирование представлений о закономерной связи и познаваемости явлений природы, объективности научного знания, о системообразующей роли физики для развития других естественных наук, техники и технологий; </w:t>
      </w:r>
    </w:p>
    <w:p w:rsidR="00DF44E1" w:rsidRPr="004D5CFF" w:rsidRDefault="00DF44E1" w:rsidP="00551EA2">
      <w:pPr>
        <w:spacing w:after="0" w:line="240" w:lineRule="auto"/>
        <w:ind w:firstLine="709"/>
        <w:jc w:val="both"/>
        <w:rPr>
          <w:rFonts w:ascii="Times New Roman" w:hAnsi="Times New Roman" w:cs="Times New Roman"/>
          <w:sz w:val="28"/>
          <w:szCs w:val="28"/>
          <w:lang w:bidi="ru-RU"/>
        </w:rPr>
      </w:pPr>
      <w:r w:rsidRPr="004D5CFF">
        <w:rPr>
          <w:rFonts w:ascii="Times New Roman" w:hAnsi="Times New Roman" w:cs="Times New Roman"/>
          <w:sz w:val="28"/>
          <w:szCs w:val="28"/>
          <w:lang w:bidi="ru-RU"/>
        </w:rPr>
        <w:t>3. Формирование первоначальных представлений о физической сущности явлений природы, видах материи, у</w:t>
      </w:r>
      <w:r w:rsidR="00551EA2">
        <w:rPr>
          <w:rFonts w:ascii="Times New Roman" w:hAnsi="Times New Roman" w:cs="Times New Roman"/>
          <w:sz w:val="28"/>
          <w:szCs w:val="28"/>
          <w:lang w:bidi="ru-RU"/>
        </w:rPr>
        <w:t xml:space="preserve">своение основных идей механики; </w:t>
      </w:r>
      <w:r w:rsidRPr="004D5CFF">
        <w:rPr>
          <w:rFonts w:ascii="Times New Roman" w:hAnsi="Times New Roman" w:cs="Times New Roman"/>
          <w:sz w:val="28"/>
          <w:szCs w:val="28"/>
          <w:lang w:bidi="ru-RU"/>
        </w:rPr>
        <w:t xml:space="preserve">планировать и выполнять эксперименты, проводить прямые и косвенные измерения с использованием приборов, обрабатывать результаты измерений, представлять результаты измерений с помощью таблиц, графиков и формул; </w:t>
      </w:r>
    </w:p>
    <w:p w:rsidR="00DF44E1" w:rsidRPr="004D5CFF" w:rsidRDefault="00DF44E1" w:rsidP="00551EA2">
      <w:pPr>
        <w:spacing w:after="0" w:line="240" w:lineRule="auto"/>
        <w:ind w:firstLine="709"/>
        <w:jc w:val="both"/>
        <w:rPr>
          <w:rFonts w:ascii="Times New Roman" w:hAnsi="Times New Roman" w:cs="Times New Roman"/>
          <w:sz w:val="28"/>
          <w:szCs w:val="28"/>
          <w:lang w:bidi="ru-RU"/>
        </w:rPr>
      </w:pPr>
      <w:r w:rsidRPr="004D5CFF">
        <w:rPr>
          <w:rFonts w:ascii="Times New Roman" w:hAnsi="Times New Roman" w:cs="Times New Roman"/>
          <w:sz w:val="28"/>
          <w:szCs w:val="28"/>
          <w:lang w:bidi="ru-RU"/>
        </w:rPr>
        <w:t xml:space="preserve">4. Способность обнаруживать зависимости между физическими величинами, выводить из экспериментальных фактов и теоретических </w:t>
      </w:r>
      <w:r w:rsidRPr="004D5CFF">
        <w:rPr>
          <w:rFonts w:ascii="Times New Roman" w:hAnsi="Times New Roman" w:cs="Times New Roman"/>
          <w:sz w:val="28"/>
          <w:szCs w:val="28"/>
          <w:lang w:bidi="ru-RU"/>
        </w:rPr>
        <w:lastRenderedPageBreak/>
        <w:t xml:space="preserve">моделей физические законы, объяснять полученные результаты и делать выводы; </w:t>
      </w:r>
    </w:p>
    <w:p w:rsidR="00DF44E1" w:rsidRPr="004D5CFF" w:rsidRDefault="00DF44E1" w:rsidP="00551EA2">
      <w:pPr>
        <w:spacing w:after="0" w:line="240" w:lineRule="auto"/>
        <w:ind w:firstLine="709"/>
        <w:jc w:val="both"/>
        <w:rPr>
          <w:rFonts w:ascii="Times New Roman" w:hAnsi="Times New Roman" w:cs="Times New Roman"/>
          <w:sz w:val="28"/>
          <w:szCs w:val="28"/>
          <w:lang w:bidi="ru-RU"/>
        </w:rPr>
      </w:pPr>
      <w:r w:rsidRPr="004D5CFF">
        <w:rPr>
          <w:rFonts w:ascii="Times New Roman" w:hAnsi="Times New Roman" w:cs="Times New Roman"/>
          <w:sz w:val="28"/>
          <w:szCs w:val="28"/>
          <w:lang w:bidi="ru-RU"/>
        </w:rPr>
        <w:t xml:space="preserve">5.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r w:rsidRPr="004D5CFF">
        <w:rPr>
          <w:rFonts w:ascii="Times New Roman" w:hAnsi="Times New Roman" w:cs="Times New Roman"/>
          <w:sz w:val="28"/>
          <w:szCs w:val="28"/>
          <w:lang w:bidi="ru-RU"/>
        </w:rPr>
        <w:br/>
        <w:t xml:space="preserve">6. Формирование умения применять теоретические знания по физике на практике, решать физические задачи; планировать в повседневной жизни свои действия с применением полученных знаний законов физики. </w:t>
      </w:r>
    </w:p>
    <w:p w:rsidR="00010BFB" w:rsidRPr="00AB0539" w:rsidRDefault="00010BFB" w:rsidP="00551EA2">
      <w:pPr>
        <w:pStyle w:val="a8"/>
        <w:ind w:firstLine="709"/>
        <w:jc w:val="both"/>
        <w:rPr>
          <w:rFonts w:ascii="Times New Roman" w:hAnsi="Times New Roman"/>
          <w:b/>
          <w:sz w:val="28"/>
          <w:szCs w:val="28"/>
        </w:rPr>
      </w:pPr>
      <w:r w:rsidRPr="00AB0539">
        <w:rPr>
          <w:rFonts w:ascii="Times New Roman" w:hAnsi="Times New Roman"/>
          <w:b/>
          <w:sz w:val="28"/>
          <w:szCs w:val="28"/>
        </w:rPr>
        <w:t>Оценка результатов обучения</w:t>
      </w:r>
    </w:p>
    <w:p w:rsidR="00010BFB" w:rsidRPr="00252351" w:rsidRDefault="00010BFB" w:rsidP="00551EA2">
      <w:pPr>
        <w:pStyle w:val="a8"/>
        <w:ind w:firstLine="709"/>
        <w:jc w:val="both"/>
        <w:rPr>
          <w:rFonts w:ascii="Times New Roman" w:hAnsi="Times New Roman"/>
          <w:sz w:val="28"/>
          <w:szCs w:val="28"/>
        </w:rPr>
      </w:pPr>
      <w:r w:rsidRPr="00252351">
        <w:rPr>
          <w:rFonts w:ascii="Times New Roman" w:hAnsi="Times New Roman"/>
          <w:sz w:val="28"/>
          <w:szCs w:val="28"/>
        </w:rPr>
        <w:t xml:space="preserve">При оценке результатов </w:t>
      </w:r>
      <w:proofErr w:type="gramStart"/>
      <w:r w:rsidRPr="00252351">
        <w:rPr>
          <w:rFonts w:ascii="Times New Roman" w:hAnsi="Times New Roman"/>
          <w:sz w:val="28"/>
          <w:szCs w:val="28"/>
        </w:rPr>
        <w:t>обучения по</w:t>
      </w:r>
      <w:proofErr w:type="gramEnd"/>
      <w:r w:rsidRPr="00252351">
        <w:rPr>
          <w:rFonts w:ascii="Times New Roman" w:hAnsi="Times New Roman"/>
          <w:sz w:val="28"/>
          <w:szCs w:val="28"/>
        </w:rPr>
        <w:t xml:space="preserve"> данной программе целесообразно испо</w:t>
      </w:r>
      <w:r>
        <w:rPr>
          <w:rFonts w:ascii="Times New Roman" w:hAnsi="Times New Roman"/>
          <w:sz w:val="28"/>
          <w:szCs w:val="28"/>
        </w:rPr>
        <w:t xml:space="preserve">льзовать </w:t>
      </w:r>
      <w:proofErr w:type="spellStart"/>
      <w:r>
        <w:rPr>
          <w:rFonts w:ascii="Times New Roman" w:hAnsi="Times New Roman"/>
          <w:sz w:val="28"/>
          <w:szCs w:val="28"/>
        </w:rPr>
        <w:t>безоценочную</w:t>
      </w:r>
      <w:proofErr w:type="spellEnd"/>
      <w:r>
        <w:rPr>
          <w:rFonts w:ascii="Times New Roman" w:hAnsi="Times New Roman"/>
          <w:sz w:val="28"/>
          <w:szCs w:val="28"/>
        </w:rPr>
        <w:t xml:space="preserve"> </w:t>
      </w:r>
      <w:r w:rsidR="00551EA2">
        <w:rPr>
          <w:rFonts w:ascii="Times New Roman" w:hAnsi="Times New Roman"/>
          <w:sz w:val="28"/>
          <w:szCs w:val="28"/>
        </w:rPr>
        <w:t xml:space="preserve"> систему</w:t>
      </w:r>
      <w:r w:rsidRPr="00252351">
        <w:rPr>
          <w:rFonts w:ascii="Times New Roman" w:hAnsi="Times New Roman"/>
          <w:sz w:val="28"/>
          <w:szCs w:val="28"/>
        </w:rPr>
        <w:t xml:space="preserve">. Для оценки эффективности занятий используются следующие показатели: </w:t>
      </w:r>
    </w:p>
    <w:p w:rsidR="00010BFB" w:rsidRPr="00252351" w:rsidRDefault="00010BFB" w:rsidP="00551EA2">
      <w:pPr>
        <w:pStyle w:val="a8"/>
        <w:ind w:firstLine="709"/>
        <w:jc w:val="both"/>
        <w:rPr>
          <w:rFonts w:ascii="Times New Roman" w:hAnsi="Times New Roman"/>
          <w:sz w:val="28"/>
          <w:szCs w:val="28"/>
        </w:rPr>
      </w:pPr>
      <w:r w:rsidRPr="00252351">
        <w:rPr>
          <w:rFonts w:ascii="Times New Roman" w:hAnsi="Times New Roman"/>
          <w:sz w:val="28"/>
          <w:szCs w:val="28"/>
        </w:rPr>
        <w:t xml:space="preserve">- степень самостоятельности обучающихся при выполнении заданий; </w:t>
      </w:r>
    </w:p>
    <w:p w:rsidR="00010BFB" w:rsidRPr="00252351" w:rsidRDefault="00010BFB" w:rsidP="00551EA2">
      <w:pPr>
        <w:pStyle w:val="a8"/>
        <w:ind w:firstLine="709"/>
        <w:jc w:val="both"/>
        <w:rPr>
          <w:rFonts w:ascii="Times New Roman" w:hAnsi="Times New Roman"/>
          <w:sz w:val="28"/>
          <w:szCs w:val="28"/>
        </w:rPr>
      </w:pPr>
      <w:r>
        <w:rPr>
          <w:rFonts w:ascii="Times New Roman" w:hAnsi="Times New Roman"/>
          <w:sz w:val="28"/>
          <w:szCs w:val="28"/>
        </w:rPr>
        <w:t>-</w:t>
      </w:r>
      <w:r w:rsidRPr="00252351">
        <w:rPr>
          <w:rFonts w:ascii="Times New Roman" w:hAnsi="Times New Roman"/>
          <w:sz w:val="28"/>
          <w:szCs w:val="28"/>
        </w:rPr>
        <w:t xml:space="preserve">познавательная активность на занятиях: живость, заинтересованность, обеспечивающее положительные результаты; </w:t>
      </w:r>
    </w:p>
    <w:p w:rsidR="00010BFB" w:rsidRPr="00252351" w:rsidRDefault="00010BFB" w:rsidP="00551EA2">
      <w:pPr>
        <w:pStyle w:val="10"/>
        <w:ind w:firstLine="709"/>
        <w:jc w:val="both"/>
        <w:rPr>
          <w:rFonts w:ascii="Times New Roman" w:hAnsi="Times New Roman"/>
          <w:sz w:val="28"/>
          <w:szCs w:val="28"/>
        </w:rPr>
      </w:pPr>
      <w:r w:rsidRPr="00252351">
        <w:rPr>
          <w:rFonts w:ascii="Times New Roman" w:hAnsi="Times New Roman"/>
          <w:sz w:val="28"/>
          <w:szCs w:val="28"/>
        </w:rPr>
        <w:t xml:space="preserve">- умение отбирать, наиболее подходящие языковые (в частности, символические и графические) средства; </w:t>
      </w:r>
    </w:p>
    <w:p w:rsidR="00010BFB" w:rsidRPr="00252351" w:rsidRDefault="00010BFB" w:rsidP="00551EA2">
      <w:pPr>
        <w:pStyle w:val="10"/>
        <w:ind w:firstLine="709"/>
        <w:jc w:val="both"/>
        <w:rPr>
          <w:rFonts w:ascii="Times New Roman" w:hAnsi="Times New Roman"/>
          <w:sz w:val="28"/>
          <w:szCs w:val="28"/>
        </w:rPr>
      </w:pPr>
      <w:r w:rsidRPr="00252351">
        <w:rPr>
          <w:rFonts w:ascii="Times New Roman" w:hAnsi="Times New Roman"/>
          <w:sz w:val="28"/>
          <w:szCs w:val="28"/>
        </w:rPr>
        <w:t>- участие детей в конкурсах и соревнованиях, проводимых по итогам прохождения основных разделов программы.</w:t>
      </w:r>
    </w:p>
    <w:p w:rsidR="00010BFB" w:rsidRPr="00252351" w:rsidRDefault="00010BFB" w:rsidP="00551EA2">
      <w:pPr>
        <w:pStyle w:val="10"/>
        <w:ind w:firstLine="709"/>
        <w:jc w:val="both"/>
        <w:rPr>
          <w:rFonts w:ascii="Times New Roman" w:hAnsi="Times New Roman"/>
          <w:sz w:val="28"/>
          <w:szCs w:val="28"/>
        </w:rPr>
      </w:pPr>
      <w:r w:rsidRPr="00252351">
        <w:rPr>
          <w:rFonts w:ascii="Times New Roman" w:hAnsi="Times New Roman"/>
          <w:sz w:val="28"/>
          <w:szCs w:val="28"/>
        </w:rPr>
        <w:t>-у</w:t>
      </w:r>
      <w:r>
        <w:rPr>
          <w:rFonts w:ascii="Times New Roman" w:hAnsi="Times New Roman"/>
          <w:sz w:val="28"/>
          <w:szCs w:val="28"/>
        </w:rPr>
        <w:t>частие в научно-</w:t>
      </w:r>
      <w:r w:rsidRPr="00252351">
        <w:rPr>
          <w:rFonts w:ascii="Times New Roman" w:hAnsi="Times New Roman"/>
          <w:sz w:val="28"/>
          <w:szCs w:val="28"/>
        </w:rPr>
        <w:t>практических конференциях.</w:t>
      </w:r>
    </w:p>
    <w:p w:rsidR="00010BFB" w:rsidRPr="00252351" w:rsidRDefault="00010BFB" w:rsidP="00551EA2">
      <w:pPr>
        <w:pStyle w:val="10"/>
        <w:ind w:firstLine="709"/>
        <w:jc w:val="both"/>
        <w:rPr>
          <w:rFonts w:ascii="Times New Roman" w:hAnsi="Times New Roman"/>
          <w:sz w:val="28"/>
          <w:szCs w:val="28"/>
        </w:rPr>
      </w:pPr>
      <w:r w:rsidRPr="00252351">
        <w:rPr>
          <w:rFonts w:ascii="Times New Roman" w:hAnsi="Times New Roman"/>
          <w:sz w:val="28"/>
          <w:szCs w:val="28"/>
        </w:rPr>
        <w:t xml:space="preserve">- способность планировать и проводить эксперимент, интерес к теме; </w:t>
      </w:r>
    </w:p>
    <w:p w:rsidR="00010BFB" w:rsidRPr="004E3E11" w:rsidRDefault="00010BFB" w:rsidP="00551EA2">
      <w:pPr>
        <w:pStyle w:val="10"/>
        <w:ind w:firstLine="709"/>
        <w:jc w:val="both"/>
        <w:rPr>
          <w:rFonts w:ascii="Times New Roman" w:hAnsi="Times New Roman"/>
          <w:sz w:val="28"/>
          <w:szCs w:val="28"/>
        </w:rPr>
      </w:pPr>
      <w:r w:rsidRPr="00252351">
        <w:rPr>
          <w:rFonts w:ascii="Times New Roman" w:hAnsi="Times New Roman"/>
          <w:sz w:val="28"/>
          <w:szCs w:val="28"/>
        </w:rPr>
        <w:t xml:space="preserve">- </w:t>
      </w:r>
      <w:r w:rsidRPr="004E3E11">
        <w:rPr>
          <w:rFonts w:ascii="Times New Roman" w:hAnsi="Times New Roman"/>
          <w:sz w:val="28"/>
          <w:szCs w:val="28"/>
        </w:rPr>
        <w:t>участие в школьной конференции (</w:t>
      </w:r>
      <w:r w:rsidRPr="004E3E11">
        <w:rPr>
          <w:rFonts w:ascii="Times New Roman" w:hAnsi="Times New Roman"/>
          <w:bCs/>
          <w:color w:val="000000"/>
          <w:sz w:val="28"/>
          <w:szCs w:val="28"/>
        </w:rPr>
        <w:t>защита творческих проектов)</w:t>
      </w:r>
    </w:p>
    <w:p w:rsidR="00010BFB" w:rsidRPr="004E3E11" w:rsidRDefault="00010BFB" w:rsidP="00551EA2">
      <w:pPr>
        <w:pStyle w:val="a8"/>
        <w:ind w:firstLine="709"/>
        <w:jc w:val="both"/>
        <w:rPr>
          <w:rFonts w:ascii="Times New Roman" w:hAnsi="Times New Roman"/>
          <w:sz w:val="28"/>
          <w:szCs w:val="28"/>
        </w:rPr>
      </w:pPr>
      <w:r w:rsidRPr="004E3E11">
        <w:rPr>
          <w:rFonts w:ascii="Times New Roman" w:hAnsi="Times New Roman"/>
          <w:sz w:val="28"/>
          <w:szCs w:val="28"/>
        </w:rPr>
        <w:t>Например, можно использовать качественные итоговые оценки успешности учеников. “Проявил творческую самостоятельность на занятиях курса”, “Успешно освоил курс”, “Прослушал курс”, “Посещал занятия курса”.  Косвенным показателем эффективности занятий является повышение качества успеваемости по физике. Конечная оценка –это дипломы и грамоты на НПК разных уровней.</w:t>
      </w:r>
    </w:p>
    <w:p w:rsidR="00010BFB" w:rsidRPr="004E3E11" w:rsidRDefault="00010BFB" w:rsidP="00551EA2">
      <w:pPr>
        <w:pStyle w:val="a8"/>
        <w:ind w:firstLine="709"/>
        <w:jc w:val="both"/>
        <w:rPr>
          <w:rFonts w:ascii="Times New Roman" w:hAnsi="Times New Roman"/>
          <w:sz w:val="28"/>
          <w:szCs w:val="28"/>
        </w:rPr>
      </w:pPr>
      <w:r w:rsidRPr="004E3E11">
        <w:rPr>
          <w:rFonts w:ascii="Times New Roman" w:hAnsi="Times New Roman"/>
          <w:sz w:val="28"/>
          <w:szCs w:val="28"/>
        </w:rPr>
        <w:t>Домашние задания выполняются по желанию обучающихся.</w:t>
      </w:r>
    </w:p>
    <w:p w:rsidR="00182EAC" w:rsidRPr="004D5CFF" w:rsidRDefault="00182EAC" w:rsidP="00551EA2">
      <w:pPr>
        <w:spacing w:after="0" w:line="240" w:lineRule="auto"/>
        <w:rPr>
          <w:rFonts w:ascii="Times New Roman" w:hAnsi="Times New Roman" w:cs="Times New Roman"/>
          <w:b/>
          <w:sz w:val="28"/>
          <w:szCs w:val="28"/>
          <w:lang w:bidi="ru-RU"/>
        </w:rPr>
      </w:pPr>
      <w:r w:rsidRPr="004D5CFF">
        <w:rPr>
          <w:rFonts w:ascii="Times New Roman" w:hAnsi="Times New Roman" w:cs="Times New Roman"/>
          <w:b/>
          <w:sz w:val="28"/>
          <w:szCs w:val="28"/>
          <w:lang w:bidi="ru-RU"/>
        </w:rPr>
        <w:br/>
      </w:r>
    </w:p>
    <w:p w:rsidR="00DF44E1" w:rsidRPr="004D5CFF" w:rsidRDefault="00DF44E1" w:rsidP="00551EA2">
      <w:pPr>
        <w:pageBreakBefore/>
        <w:spacing w:after="0" w:line="240" w:lineRule="auto"/>
        <w:jc w:val="center"/>
        <w:rPr>
          <w:rFonts w:ascii="Times New Roman" w:hAnsi="Times New Roman" w:cs="Times New Roman"/>
          <w:sz w:val="28"/>
          <w:szCs w:val="28"/>
          <w:lang w:bidi="ru-RU"/>
        </w:rPr>
      </w:pPr>
      <w:r w:rsidRPr="004D5CFF">
        <w:rPr>
          <w:rFonts w:ascii="Times New Roman" w:hAnsi="Times New Roman" w:cs="Times New Roman"/>
          <w:b/>
          <w:sz w:val="28"/>
          <w:szCs w:val="28"/>
          <w:lang w:bidi="ru-RU"/>
        </w:rPr>
        <w:lastRenderedPageBreak/>
        <w:t>СОДЕРЖАНИЕ КУРСА ВНЕУРОЧНОЙ ДЕЯТЕЛЬНОСТИ</w:t>
      </w:r>
    </w:p>
    <w:tbl>
      <w:tblPr>
        <w:tblStyle w:val="a4"/>
        <w:tblW w:w="9967" w:type="dxa"/>
        <w:tblInd w:w="-34" w:type="dxa"/>
        <w:tblLayout w:type="fixed"/>
        <w:tblLook w:val="04A0" w:firstRow="1" w:lastRow="0" w:firstColumn="1" w:lastColumn="0" w:noHBand="0" w:noVBand="1"/>
      </w:tblPr>
      <w:tblGrid>
        <w:gridCol w:w="2807"/>
        <w:gridCol w:w="6407"/>
        <w:gridCol w:w="753"/>
      </w:tblGrid>
      <w:tr w:rsidR="00A61CE0" w:rsidRPr="00551EA2" w:rsidTr="00551EA2">
        <w:trPr>
          <w:cantSplit/>
          <w:trHeight w:val="1134"/>
        </w:trPr>
        <w:tc>
          <w:tcPr>
            <w:tcW w:w="2807" w:type="dxa"/>
          </w:tcPr>
          <w:p w:rsidR="00A61CE0" w:rsidRPr="00551EA2" w:rsidRDefault="00990EBE"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Тема</w:t>
            </w:r>
          </w:p>
          <w:p w:rsidR="0014464F" w:rsidRPr="00551EA2" w:rsidRDefault="0014464F" w:rsidP="00551EA2">
            <w:pPr>
              <w:rPr>
                <w:rFonts w:ascii="Times New Roman" w:hAnsi="Times New Roman" w:cs="Times New Roman"/>
                <w:sz w:val="24"/>
                <w:szCs w:val="24"/>
                <w:lang w:bidi="ru-RU"/>
              </w:rPr>
            </w:pPr>
          </w:p>
          <w:p w:rsidR="0014464F" w:rsidRPr="00551EA2" w:rsidRDefault="0014464F" w:rsidP="00551EA2">
            <w:pPr>
              <w:rPr>
                <w:rFonts w:ascii="Times New Roman" w:hAnsi="Times New Roman" w:cs="Times New Roman"/>
                <w:sz w:val="24"/>
                <w:szCs w:val="24"/>
                <w:lang w:bidi="ru-RU"/>
              </w:rPr>
            </w:pPr>
          </w:p>
          <w:p w:rsidR="0014464F" w:rsidRPr="00551EA2" w:rsidRDefault="0014464F" w:rsidP="00551EA2">
            <w:pPr>
              <w:rPr>
                <w:rFonts w:ascii="Times New Roman" w:hAnsi="Times New Roman" w:cs="Times New Roman"/>
                <w:sz w:val="24"/>
                <w:szCs w:val="24"/>
                <w:lang w:bidi="ru-RU"/>
              </w:rPr>
            </w:pPr>
          </w:p>
          <w:p w:rsidR="0014464F" w:rsidRPr="00551EA2" w:rsidRDefault="0014464F" w:rsidP="00551EA2">
            <w:pPr>
              <w:rPr>
                <w:rFonts w:ascii="Times New Roman" w:hAnsi="Times New Roman" w:cs="Times New Roman"/>
                <w:sz w:val="24"/>
                <w:szCs w:val="24"/>
                <w:lang w:bidi="ru-RU"/>
              </w:rPr>
            </w:pPr>
          </w:p>
        </w:tc>
        <w:tc>
          <w:tcPr>
            <w:tcW w:w="6407" w:type="dxa"/>
          </w:tcPr>
          <w:p w:rsidR="00A61CE0" w:rsidRPr="00551EA2" w:rsidRDefault="00A61CE0"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Содержание</w:t>
            </w:r>
          </w:p>
        </w:tc>
        <w:tc>
          <w:tcPr>
            <w:tcW w:w="753" w:type="dxa"/>
            <w:textDirection w:val="btLr"/>
          </w:tcPr>
          <w:p w:rsidR="00A61CE0" w:rsidRPr="00551EA2" w:rsidRDefault="00A61CE0"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Количество часов</w:t>
            </w:r>
          </w:p>
        </w:tc>
      </w:tr>
      <w:tr w:rsidR="00466A4A" w:rsidRPr="00551EA2" w:rsidTr="00551EA2">
        <w:tc>
          <w:tcPr>
            <w:tcW w:w="2807" w:type="dxa"/>
          </w:tcPr>
          <w:p w:rsidR="00466A4A" w:rsidRPr="00551EA2" w:rsidRDefault="00466A4A" w:rsidP="00551EA2">
            <w:pPr>
              <w:rPr>
                <w:rFonts w:ascii="Times New Roman" w:hAnsi="Times New Roman" w:cs="Times New Roman"/>
                <w:sz w:val="24"/>
                <w:szCs w:val="24"/>
                <w:lang w:bidi="ru-RU"/>
              </w:rPr>
            </w:pPr>
            <w:r w:rsidRPr="00551EA2">
              <w:rPr>
                <w:rFonts w:ascii="Times New Roman" w:hAnsi="Times New Roman" w:cs="Times New Roman"/>
                <w:b/>
                <w:sz w:val="24"/>
                <w:szCs w:val="24"/>
                <w:lang w:bidi="ru-RU"/>
              </w:rPr>
              <w:t>Закон</w:t>
            </w:r>
            <w:r w:rsidR="00551EA2">
              <w:rPr>
                <w:rFonts w:ascii="Times New Roman" w:hAnsi="Times New Roman" w:cs="Times New Roman"/>
                <w:b/>
                <w:sz w:val="24"/>
                <w:szCs w:val="24"/>
                <w:lang w:bidi="ru-RU"/>
              </w:rPr>
              <w:t>ы взаимодействия и движения тел</w:t>
            </w:r>
          </w:p>
          <w:p w:rsidR="00466A4A" w:rsidRPr="00551EA2" w:rsidRDefault="00466A4A" w:rsidP="00551EA2">
            <w:pPr>
              <w:rPr>
                <w:rFonts w:ascii="Times New Roman" w:hAnsi="Times New Roman" w:cs="Times New Roman"/>
                <w:sz w:val="24"/>
                <w:szCs w:val="24"/>
                <w:lang w:bidi="ru-RU"/>
              </w:rPr>
            </w:pPr>
          </w:p>
        </w:tc>
        <w:tc>
          <w:tcPr>
            <w:tcW w:w="6407" w:type="dxa"/>
          </w:tcPr>
          <w:p w:rsidR="00776BF9" w:rsidRPr="00551EA2" w:rsidRDefault="00466A4A"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 xml:space="preserve">Способы описания механического движения. Система отсчета. Прямолинейное движение. Прямолинейное равномерное движение по плоскости. Перемещение и скорость при равномерном прямолинейном движении по плоскости. Относительность движения. Сложение движений. Принцип независимости движений. Криволинейное движение. Движение тела, брошенного под углом к горизонту. Равномерное движение по окружности. Угловая скорость. Период и частота вращения. Скорость и ускорение при равномерном движении по окружности. </w:t>
            </w:r>
            <w:r w:rsidRPr="00551EA2">
              <w:rPr>
                <w:rFonts w:ascii="Times New Roman" w:hAnsi="Times New Roman" w:cs="Times New Roman"/>
                <w:sz w:val="24"/>
                <w:szCs w:val="24"/>
                <w:lang w:bidi="ru-RU"/>
              </w:rPr>
              <w:br/>
            </w:r>
          </w:p>
          <w:p w:rsidR="00466A4A" w:rsidRPr="00551EA2" w:rsidRDefault="00466A4A" w:rsidP="00551EA2">
            <w:pPr>
              <w:rPr>
                <w:rFonts w:ascii="Times New Roman" w:hAnsi="Times New Roman" w:cs="Times New Roman"/>
                <w:sz w:val="24"/>
                <w:szCs w:val="24"/>
                <w:lang w:bidi="ru-RU"/>
              </w:rPr>
            </w:pPr>
          </w:p>
        </w:tc>
        <w:tc>
          <w:tcPr>
            <w:tcW w:w="753" w:type="dxa"/>
          </w:tcPr>
          <w:p w:rsidR="00466A4A" w:rsidRPr="00551EA2" w:rsidRDefault="00DB1ED6"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8</w:t>
            </w:r>
          </w:p>
        </w:tc>
      </w:tr>
      <w:tr w:rsidR="00466A4A" w:rsidRPr="00551EA2" w:rsidTr="00551EA2">
        <w:tc>
          <w:tcPr>
            <w:tcW w:w="2807" w:type="dxa"/>
          </w:tcPr>
          <w:p w:rsidR="00466A4A" w:rsidRPr="00551EA2" w:rsidRDefault="00466A4A" w:rsidP="00551EA2">
            <w:pPr>
              <w:rPr>
                <w:rFonts w:ascii="Times New Roman" w:hAnsi="Times New Roman" w:cs="Times New Roman"/>
                <w:b/>
                <w:sz w:val="24"/>
                <w:szCs w:val="24"/>
                <w:lang w:bidi="ru-RU"/>
              </w:rPr>
            </w:pPr>
            <w:r w:rsidRPr="00551EA2">
              <w:rPr>
                <w:rFonts w:ascii="Times New Roman" w:hAnsi="Times New Roman" w:cs="Times New Roman"/>
                <w:b/>
                <w:sz w:val="24"/>
                <w:szCs w:val="24"/>
                <w:lang w:bidi="ru-RU"/>
              </w:rPr>
              <w:t>МЕХАНИЧЕСКИЕ КОЛЕБАНИЯ И ВОЛНЫ.</w:t>
            </w:r>
            <w:r w:rsidR="00551EA2">
              <w:rPr>
                <w:rFonts w:ascii="Times New Roman" w:hAnsi="Times New Roman" w:cs="Times New Roman"/>
                <w:b/>
                <w:sz w:val="24"/>
                <w:szCs w:val="24"/>
                <w:lang w:bidi="ru-RU"/>
              </w:rPr>
              <w:t xml:space="preserve"> ЗВУК</w:t>
            </w:r>
          </w:p>
        </w:tc>
        <w:tc>
          <w:tcPr>
            <w:tcW w:w="6407" w:type="dxa"/>
          </w:tcPr>
          <w:p w:rsidR="00466A4A" w:rsidRPr="00551EA2" w:rsidRDefault="00466A4A"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Колебательное движение. Колебания груза на пружине. Свободные колебания. Колебательная система. Маятник. </w:t>
            </w:r>
            <w:r w:rsidRPr="00551EA2">
              <w:rPr>
                <w:rFonts w:ascii="Times New Roman" w:hAnsi="Times New Roman" w:cs="Times New Roman"/>
                <w:iCs/>
                <w:sz w:val="24"/>
                <w:szCs w:val="24"/>
                <w:lang w:bidi="ru-RU"/>
              </w:rPr>
              <w:t>Амплитуда. Период. Частота колебаний</w:t>
            </w:r>
            <w:r w:rsidRPr="00551EA2">
              <w:rPr>
                <w:rFonts w:ascii="Times New Roman" w:hAnsi="Times New Roman" w:cs="Times New Roman"/>
                <w:sz w:val="24"/>
                <w:szCs w:val="24"/>
                <w:lang w:bidi="ru-RU"/>
              </w:rPr>
              <w:t>. Гармонические колебания.</w:t>
            </w:r>
          </w:p>
          <w:p w:rsidR="00466A4A" w:rsidRPr="00551EA2" w:rsidRDefault="00466A4A"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 xml:space="preserve">Превращение энергии при колебательном движении. Затухающие колебания. Вынужденные колебания. </w:t>
            </w:r>
            <w:r w:rsidRPr="00551EA2">
              <w:rPr>
                <w:rFonts w:ascii="Times New Roman" w:hAnsi="Times New Roman" w:cs="Times New Roman"/>
                <w:iCs/>
                <w:sz w:val="24"/>
                <w:szCs w:val="24"/>
                <w:lang w:bidi="ru-RU"/>
              </w:rPr>
              <w:t>Резонанс</w:t>
            </w:r>
            <w:r w:rsidRPr="00551EA2">
              <w:rPr>
                <w:rFonts w:ascii="Times New Roman" w:hAnsi="Times New Roman" w:cs="Times New Roman"/>
                <w:sz w:val="24"/>
                <w:szCs w:val="24"/>
                <w:lang w:bidi="ru-RU"/>
              </w:rPr>
              <w:t>.</w:t>
            </w:r>
          </w:p>
          <w:p w:rsidR="00466A4A" w:rsidRPr="00551EA2" w:rsidRDefault="00466A4A"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Распространение колебаний в упругих средах. Поперечные и продольные волны. Длина волны. Звуковые волны. Скорость звука. </w:t>
            </w:r>
            <w:r w:rsidRPr="00551EA2">
              <w:rPr>
                <w:rFonts w:ascii="Times New Roman" w:hAnsi="Times New Roman" w:cs="Times New Roman"/>
                <w:iCs/>
                <w:sz w:val="24"/>
                <w:szCs w:val="24"/>
                <w:lang w:bidi="ru-RU"/>
              </w:rPr>
              <w:t>Высота, тембр и громкость звука</w:t>
            </w:r>
            <w:r w:rsidRPr="00551EA2">
              <w:rPr>
                <w:rFonts w:ascii="Times New Roman" w:hAnsi="Times New Roman" w:cs="Times New Roman"/>
                <w:sz w:val="24"/>
                <w:szCs w:val="24"/>
                <w:lang w:bidi="ru-RU"/>
              </w:rPr>
              <w:t xml:space="preserve">. </w:t>
            </w:r>
            <w:r w:rsidRPr="00551EA2">
              <w:rPr>
                <w:rFonts w:ascii="Times New Roman" w:hAnsi="Times New Roman" w:cs="Times New Roman"/>
                <w:iCs/>
                <w:sz w:val="24"/>
                <w:szCs w:val="24"/>
                <w:lang w:bidi="ru-RU"/>
              </w:rPr>
              <w:t>Звуковой резонанс</w:t>
            </w:r>
            <w:r w:rsidRPr="00551EA2">
              <w:rPr>
                <w:rFonts w:ascii="Times New Roman" w:hAnsi="Times New Roman" w:cs="Times New Roman"/>
                <w:sz w:val="24"/>
                <w:szCs w:val="24"/>
                <w:lang w:bidi="ru-RU"/>
              </w:rPr>
              <w:t>.</w:t>
            </w:r>
          </w:p>
        </w:tc>
        <w:tc>
          <w:tcPr>
            <w:tcW w:w="753" w:type="dxa"/>
          </w:tcPr>
          <w:p w:rsidR="00466A4A" w:rsidRPr="00551EA2" w:rsidRDefault="00986AD5"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2</w:t>
            </w:r>
          </w:p>
        </w:tc>
      </w:tr>
      <w:tr w:rsidR="00466A4A" w:rsidRPr="00551EA2" w:rsidTr="00551EA2">
        <w:tc>
          <w:tcPr>
            <w:tcW w:w="2807" w:type="dxa"/>
          </w:tcPr>
          <w:p w:rsidR="00466A4A" w:rsidRPr="00551EA2" w:rsidRDefault="00551EA2" w:rsidP="00551EA2">
            <w:pPr>
              <w:rPr>
                <w:rFonts w:ascii="Times New Roman" w:hAnsi="Times New Roman" w:cs="Times New Roman"/>
                <w:b/>
                <w:sz w:val="24"/>
                <w:szCs w:val="24"/>
                <w:lang w:bidi="ru-RU"/>
              </w:rPr>
            </w:pPr>
            <w:r>
              <w:rPr>
                <w:rFonts w:ascii="Times New Roman" w:hAnsi="Times New Roman" w:cs="Times New Roman"/>
                <w:b/>
                <w:sz w:val="24"/>
                <w:szCs w:val="24"/>
                <w:lang w:bidi="ru-RU"/>
              </w:rPr>
              <w:t>ЭЛЕКТРОМАГНИТНОЕ ПОЛЕ</w:t>
            </w:r>
          </w:p>
        </w:tc>
        <w:tc>
          <w:tcPr>
            <w:tcW w:w="6407" w:type="dxa"/>
          </w:tcPr>
          <w:p w:rsidR="00466A4A" w:rsidRPr="00551EA2" w:rsidRDefault="00466A4A"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 xml:space="preserve">Электромагнитное поле. Электромагнитные волны. Скорость распространения электромагнитных волн. </w:t>
            </w:r>
            <w:r w:rsidRPr="00551EA2">
              <w:rPr>
                <w:rFonts w:ascii="Times New Roman" w:hAnsi="Times New Roman" w:cs="Times New Roman"/>
                <w:iCs/>
                <w:sz w:val="24"/>
                <w:szCs w:val="24"/>
                <w:lang w:bidi="ru-RU"/>
              </w:rPr>
              <w:t>Влияние электромагнитных излучений на живые организмы</w:t>
            </w:r>
            <w:r w:rsidRPr="00551EA2">
              <w:rPr>
                <w:rFonts w:ascii="Times New Roman" w:hAnsi="Times New Roman" w:cs="Times New Roman"/>
                <w:sz w:val="24"/>
                <w:szCs w:val="24"/>
                <w:lang w:bidi="ru-RU"/>
              </w:rPr>
              <w:t>.</w:t>
            </w:r>
          </w:p>
          <w:p w:rsidR="00466A4A" w:rsidRPr="00551EA2" w:rsidRDefault="00466A4A"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Конденсатор. Колебательный контур. Получение электромагнитных колебаний. Принципы радиосвязи и телевидения.</w:t>
            </w:r>
            <w:r w:rsidRPr="00551EA2">
              <w:rPr>
                <w:rFonts w:ascii="Times New Roman" w:hAnsi="Times New Roman" w:cs="Times New Roman"/>
                <w:sz w:val="24"/>
                <w:szCs w:val="24"/>
                <w:lang w:bidi="ru-RU"/>
              </w:rPr>
              <w:br/>
            </w:r>
            <w:r w:rsidRPr="00551EA2">
              <w:rPr>
                <w:rFonts w:ascii="Times New Roman" w:hAnsi="Times New Roman" w:cs="Times New Roman"/>
                <w:iCs/>
                <w:sz w:val="24"/>
                <w:szCs w:val="24"/>
                <w:lang w:bidi="ru-RU"/>
              </w:rPr>
              <w:t>Электромагнитная природа света. Преломление света. Показатель преломления</w:t>
            </w:r>
            <w:r w:rsidRPr="00551EA2">
              <w:rPr>
                <w:rFonts w:ascii="Times New Roman" w:hAnsi="Times New Roman" w:cs="Times New Roman"/>
                <w:sz w:val="24"/>
                <w:szCs w:val="24"/>
                <w:lang w:bidi="ru-RU"/>
              </w:rPr>
              <w:t xml:space="preserve">. Дисперсия света. Цвета тел. </w:t>
            </w:r>
            <w:r w:rsidRPr="00551EA2">
              <w:rPr>
                <w:rFonts w:ascii="Times New Roman" w:hAnsi="Times New Roman" w:cs="Times New Roman"/>
                <w:iCs/>
                <w:sz w:val="24"/>
                <w:szCs w:val="24"/>
                <w:lang w:bidi="ru-RU"/>
              </w:rPr>
              <w:t>Поглощение и испускание света атомами. Происхождение линейчатых спектров.</w:t>
            </w:r>
          </w:p>
        </w:tc>
        <w:tc>
          <w:tcPr>
            <w:tcW w:w="753" w:type="dxa"/>
          </w:tcPr>
          <w:p w:rsidR="00466A4A" w:rsidRPr="00551EA2" w:rsidRDefault="00986AD5"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3</w:t>
            </w:r>
          </w:p>
        </w:tc>
      </w:tr>
      <w:tr w:rsidR="00466A4A" w:rsidRPr="00551EA2" w:rsidTr="00551EA2">
        <w:tc>
          <w:tcPr>
            <w:tcW w:w="2807" w:type="dxa"/>
          </w:tcPr>
          <w:p w:rsidR="00466A4A" w:rsidRPr="00551EA2" w:rsidRDefault="00466A4A" w:rsidP="00551EA2">
            <w:pPr>
              <w:rPr>
                <w:rFonts w:ascii="Times New Roman" w:hAnsi="Times New Roman" w:cs="Times New Roman"/>
                <w:b/>
                <w:sz w:val="24"/>
                <w:szCs w:val="24"/>
                <w:lang w:bidi="ru-RU"/>
              </w:rPr>
            </w:pPr>
            <w:r w:rsidRPr="00551EA2">
              <w:rPr>
                <w:rFonts w:ascii="Times New Roman" w:hAnsi="Times New Roman" w:cs="Times New Roman"/>
                <w:b/>
                <w:sz w:val="24"/>
                <w:szCs w:val="24"/>
                <w:lang w:bidi="ru-RU"/>
              </w:rPr>
              <w:t>ФИЗИКА АТОМА И АТОМНОГО ЯДРА</w:t>
            </w:r>
          </w:p>
        </w:tc>
        <w:tc>
          <w:tcPr>
            <w:tcW w:w="6407" w:type="dxa"/>
          </w:tcPr>
          <w:p w:rsidR="00466A4A" w:rsidRPr="00551EA2" w:rsidRDefault="00466A4A"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Радиоактивность как свидетельство сложного строения атомов. Альф</w:t>
            </w:r>
            <w:proofErr w:type="gramStart"/>
            <w:r w:rsidRPr="00551EA2">
              <w:rPr>
                <w:rFonts w:ascii="Times New Roman" w:hAnsi="Times New Roman" w:cs="Times New Roman"/>
                <w:sz w:val="24"/>
                <w:szCs w:val="24"/>
                <w:lang w:bidi="ru-RU"/>
              </w:rPr>
              <w:t>а-</w:t>
            </w:r>
            <w:proofErr w:type="gramEnd"/>
            <w:r w:rsidRPr="00551EA2">
              <w:rPr>
                <w:rFonts w:ascii="Times New Roman" w:hAnsi="Times New Roman" w:cs="Times New Roman"/>
                <w:sz w:val="24"/>
                <w:szCs w:val="24"/>
                <w:lang w:bidi="ru-RU"/>
              </w:rPr>
              <w:t xml:space="preserve">, бета- и гамма излучение. Опыты Резерфорда. Ядерная модель атома. Радиоактивные превращения атомных ядер. Сохранение зарядового и массового чисел при ядерных реакциях.  Протонно-нейтронная модель ядра. Физический смысл зарядового и массового чисел. </w:t>
            </w:r>
            <w:r w:rsidRPr="00551EA2">
              <w:rPr>
                <w:rFonts w:ascii="Times New Roman" w:hAnsi="Times New Roman" w:cs="Times New Roman"/>
                <w:iCs/>
                <w:sz w:val="24"/>
                <w:szCs w:val="24"/>
                <w:lang w:bidi="ru-RU"/>
              </w:rPr>
              <w:t>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w:t>
            </w:r>
            <w:r w:rsidRPr="00551EA2">
              <w:rPr>
                <w:rFonts w:ascii="Times New Roman" w:hAnsi="Times New Roman" w:cs="Times New Roman"/>
                <w:sz w:val="24"/>
                <w:szCs w:val="24"/>
                <w:lang w:bidi="ru-RU"/>
              </w:rPr>
              <w:t>.</w:t>
            </w:r>
          </w:p>
          <w:p w:rsidR="00466A4A" w:rsidRPr="00551EA2" w:rsidRDefault="00466A4A"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 xml:space="preserve">Термоядерная реакция. Источники энергии солнца и звезд. </w:t>
            </w:r>
          </w:p>
        </w:tc>
        <w:tc>
          <w:tcPr>
            <w:tcW w:w="753" w:type="dxa"/>
          </w:tcPr>
          <w:p w:rsidR="00466A4A" w:rsidRPr="00551EA2" w:rsidRDefault="00DB1ED6"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2</w:t>
            </w:r>
          </w:p>
        </w:tc>
      </w:tr>
      <w:tr w:rsidR="00466A4A" w:rsidRPr="00551EA2" w:rsidTr="00551EA2">
        <w:tc>
          <w:tcPr>
            <w:tcW w:w="2807" w:type="dxa"/>
          </w:tcPr>
          <w:p w:rsidR="00466A4A" w:rsidRPr="00551EA2" w:rsidRDefault="00466A4A"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ИТОГО</w:t>
            </w:r>
          </w:p>
        </w:tc>
        <w:tc>
          <w:tcPr>
            <w:tcW w:w="6407" w:type="dxa"/>
          </w:tcPr>
          <w:p w:rsidR="00466A4A" w:rsidRPr="00551EA2" w:rsidRDefault="00466A4A" w:rsidP="00551EA2">
            <w:pPr>
              <w:rPr>
                <w:rFonts w:ascii="Times New Roman" w:hAnsi="Times New Roman" w:cs="Times New Roman"/>
                <w:i/>
                <w:sz w:val="24"/>
                <w:szCs w:val="24"/>
                <w:lang w:bidi="ru-RU"/>
              </w:rPr>
            </w:pPr>
          </w:p>
        </w:tc>
        <w:tc>
          <w:tcPr>
            <w:tcW w:w="753" w:type="dxa"/>
          </w:tcPr>
          <w:p w:rsidR="00466A4A" w:rsidRPr="00551EA2" w:rsidRDefault="00986AD5"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15</w:t>
            </w:r>
          </w:p>
        </w:tc>
      </w:tr>
    </w:tbl>
    <w:p w:rsidR="00990EBE" w:rsidRPr="004D5CFF" w:rsidRDefault="00990EBE" w:rsidP="00551EA2">
      <w:pPr>
        <w:spacing w:after="0" w:line="240" w:lineRule="auto"/>
        <w:rPr>
          <w:rFonts w:ascii="Times New Roman" w:hAnsi="Times New Roman" w:cs="Times New Roman"/>
          <w:sz w:val="28"/>
          <w:szCs w:val="28"/>
          <w:lang w:bidi="ru-RU"/>
        </w:rPr>
      </w:pPr>
    </w:p>
    <w:p w:rsidR="00990EBE" w:rsidRPr="004D5CFF" w:rsidRDefault="00990EBE" w:rsidP="00551EA2">
      <w:pPr>
        <w:spacing w:after="0" w:line="240" w:lineRule="auto"/>
        <w:rPr>
          <w:rFonts w:ascii="Times New Roman" w:hAnsi="Times New Roman" w:cs="Times New Roman"/>
          <w:sz w:val="28"/>
          <w:szCs w:val="28"/>
          <w:lang w:bidi="ru-RU"/>
        </w:rPr>
      </w:pPr>
    </w:p>
    <w:p w:rsidR="00DF44E1" w:rsidRPr="004D5CFF" w:rsidRDefault="00DF44E1" w:rsidP="00551EA2">
      <w:pPr>
        <w:spacing w:after="0" w:line="240" w:lineRule="auto"/>
        <w:jc w:val="center"/>
        <w:rPr>
          <w:rFonts w:ascii="Times New Roman" w:hAnsi="Times New Roman" w:cs="Times New Roman"/>
          <w:sz w:val="28"/>
          <w:szCs w:val="28"/>
          <w:lang w:bidi="ru-RU"/>
        </w:rPr>
      </w:pPr>
      <w:r w:rsidRPr="004D5CFF">
        <w:rPr>
          <w:rFonts w:ascii="Times New Roman" w:hAnsi="Times New Roman" w:cs="Times New Roman"/>
          <w:b/>
          <w:sz w:val="28"/>
          <w:szCs w:val="28"/>
          <w:lang w:bidi="ru-RU"/>
        </w:rPr>
        <w:lastRenderedPageBreak/>
        <w:t>КАЛЕНДАРНО-ТЕМАТИЧЕСКОЕ ПЛАНИРОВАНИЕ КУРСА ВНЕУРОЧНОЙ ДЕЯТЕЛЬНОСТИ</w:t>
      </w:r>
    </w:p>
    <w:tbl>
      <w:tblPr>
        <w:tblStyle w:val="a4"/>
        <w:tblW w:w="9706" w:type="dxa"/>
        <w:tblInd w:w="-32" w:type="dxa"/>
        <w:tblLook w:val="04A0" w:firstRow="1" w:lastRow="0" w:firstColumn="1" w:lastColumn="0" w:noHBand="0" w:noVBand="1"/>
      </w:tblPr>
      <w:tblGrid>
        <w:gridCol w:w="540"/>
        <w:gridCol w:w="3401"/>
        <w:gridCol w:w="4991"/>
        <w:gridCol w:w="774"/>
      </w:tblGrid>
      <w:tr w:rsidR="00D47558" w:rsidRPr="00551EA2" w:rsidTr="00551EA2">
        <w:tc>
          <w:tcPr>
            <w:tcW w:w="540" w:type="dxa"/>
          </w:tcPr>
          <w:p w:rsidR="00D47558" w:rsidRPr="00551EA2" w:rsidRDefault="00D47558"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 xml:space="preserve">№ </w:t>
            </w:r>
            <w:proofErr w:type="gramStart"/>
            <w:r w:rsidRPr="00551EA2">
              <w:rPr>
                <w:rFonts w:ascii="Times New Roman" w:hAnsi="Times New Roman" w:cs="Times New Roman"/>
                <w:sz w:val="24"/>
                <w:szCs w:val="24"/>
                <w:lang w:bidi="ru-RU"/>
              </w:rPr>
              <w:t>п</w:t>
            </w:r>
            <w:proofErr w:type="gramEnd"/>
            <w:r w:rsidRPr="00551EA2">
              <w:rPr>
                <w:rFonts w:ascii="Times New Roman" w:hAnsi="Times New Roman" w:cs="Times New Roman"/>
                <w:sz w:val="24"/>
                <w:szCs w:val="24"/>
                <w:lang w:bidi="ru-RU"/>
              </w:rPr>
              <w:t>/п</w:t>
            </w:r>
          </w:p>
        </w:tc>
        <w:tc>
          <w:tcPr>
            <w:tcW w:w="3401" w:type="dxa"/>
          </w:tcPr>
          <w:p w:rsidR="00D47558" w:rsidRPr="00551EA2" w:rsidRDefault="00D47558" w:rsidP="00551EA2">
            <w:pPr>
              <w:rPr>
                <w:rFonts w:ascii="Times New Roman" w:hAnsi="Times New Roman" w:cs="Times New Roman"/>
                <w:sz w:val="24"/>
                <w:szCs w:val="24"/>
              </w:rPr>
            </w:pPr>
            <w:r w:rsidRPr="00551EA2">
              <w:rPr>
                <w:rFonts w:ascii="Times New Roman" w:hAnsi="Times New Roman" w:cs="Times New Roman"/>
                <w:sz w:val="24"/>
                <w:szCs w:val="24"/>
              </w:rPr>
              <w:t xml:space="preserve">Тема занятия </w:t>
            </w:r>
          </w:p>
        </w:tc>
        <w:tc>
          <w:tcPr>
            <w:tcW w:w="4991" w:type="dxa"/>
          </w:tcPr>
          <w:p w:rsidR="00D47558" w:rsidRPr="00551EA2" w:rsidRDefault="00D47558" w:rsidP="00551EA2">
            <w:pPr>
              <w:rPr>
                <w:rFonts w:ascii="Times New Roman" w:hAnsi="Times New Roman" w:cs="Times New Roman"/>
                <w:sz w:val="24"/>
                <w:szCs w:val="24"/>
              </w:rPr>
            </w:pPr>
            <w:r w:rsidRPr="00551EA2">
              <w:rPr>
                <w:rFonts w:ascii="Times New Roman" w:hAnsi="Times New Roman" w:cs="Times New Roman"/>
                <w:sz w:val="24"/>
                <w:szCs w:val="24"/>
              </w:rPr>
              <w:t xml:space="preserve">Основные виды деятельности </w:t>
            </w:r>
            <w:proofErr w:type="gramStart"/>
            <w:r w:rsidR="00551EA2">
              <w:rPr>
                <w:rFonts w:ascii="Times New Roman" w:hAnsi="Times New Roman" w:cs="Times New Roman"/>
                <w:sz w:val="24"/>
                <w:szCs w:val="24"/>
              </w:rPr>
              <w:t>обучающихся</w:t>
            </w:r>
            <w:proofErr w:type="gramEnd"/>
          </w:p>
        </w:tc>
        <w:tc>
          <w:tcPr>
            <w:tcW w:w="774" w:type="dxa"/>
          </w:tcPr>
          <w:p w:rsidR="00D47558" w:rsidRPr="00551EA2" w:rsidRDefault="00D47558" w:rsidP="00551EA2">
            <w:pPr>
              <w:rPr>
                <w:rFonts w:ascii="Times New Roman" w:hAnsi="Times New Roman" w:cs="Times New Roman"/>
                <w:sz w:val="24"/>
                <w:szCs w:val="24"/>
              </w:rPr>
            </w:pPr>
            <w:r w:rsidRPr="00551EA2">
              <w:rPr>
                <w:rFonts w:ascii="Times New Roman" w:hAnsi="Times New Roman" w:cs="Times New Roman"/>
                <w:sz w:val="24"/>
                <w:szCs w:val="24"/>
              </w:rPr>
              <w:t>Дата</w:t>
            </w:r>
          </w:p>
        </w:tc>
      </w:tr>
      <w:tr w:rsidR="00990EBE" w:rsidRPr="00551EA2" w:rsidTr="00551EA2">
        <w:tc>
          <w:tcPr>
            <w:tcW w:w="540" w:type="dxa"/>
          </w:tcPr>
          <w:p w:rsidR="00990EBE" w:rsidRPr="00551EA2" w:rsidRDefault="00990EBE" w:rsidP="00551EA2">
            <w:pPr>
              <w:rPr>
                <w:rFonts w:ascii="Times New Roman" w:hAnsi="Times New Roman" w:cs="Times New Roman"/>
                <w:sz w:val="24"/>
                <w:szCs w:val="24"/>
                <w:lang w:bidi="ru-RU"/>
              </w:rPr>
            </w:pPr>
          </w:p>
        </w:tc>
        <w:tc>
          <w:tcPr>
            <w:tcW w:w="8392" w:type="dxa"/>
            <w:gridSpan w:val="2"/>
          </w:tcPr>
          <w:p w:rsidR="00990EBE" w:rsidRPr="00551EA2" w:rsidRDefault="00466A4A" w:rsidP="00551EA2">
            <w:pPr>
              <w:pStyle w:val="a5"/>
              <w:numPr>
                <w:ilvl w:val="0"/>
                <w:numId w:val="21"/>
              </w:numPr>
              <w:ind w:left="0"/>
              <w:rPr>
                <w:rFonts w:ascii="Times New Roman" w:hAnsi="Times New Roman" w:cs="Times New Roman"/>
                <w:b/>
                <w:sz w:val="24"/>
                <w:szCs w:val="24"/>
                <w:lang w:bidi="ru-RU"/>
              </w:rPr>
            </w:pPr>
            <w:r w:rsidRPr="00551EA2">
              <w:rPr>
                <w:rFonts w:ascii="Times New Roman" w:hAnsi="Times New Roman" w:cs="Times New Roman"/>
                <w:b/>
                <w:sz w:val="24"/>
                <w:szCs w:val="24"/>
                <w:lang w:bidi="ru-RU"/>
              </w:rPr>
              <w:t>ЗАКОНЫ ВЗ</w:t>
            </w:r>
            <w:r w:rsidR="00986AD5" w:rsidRPr="00551EA2">
              <w:rPr>
                <w:rFonts w:ascii="Times New Roman" w:hAnsi="Times New Roman" w:cs="Times New Roman"/>
                <w:b/>
                <w:sz w:val="24"/>
                <w:szCs w:val="24"/>
                <w:lang w:bidi="ru-RU"/>
              </w:rPr>
              <w:t>АИМОДЕЙСТВИЯ И ДВИЖЕНИЯ ТЕЛ – 8</w:t>
            </w:r>
            <w:r w:rsidRPr="00551EA2">
              <w:rPr>
                <w:rFonts w:ascii="Times New Roman" w:hAnsi="Times New Roman" w:cs="Times New Roman"/>
                <w:b/>
                <w:sz w:val="24"/>
                <w:szCs w:val="24"/>
                <w:lang w:bidi="ru-RU"/>
              </w:rPr>
              <w:t xml:space="preserve"> </w:t>
            </w:r>
            <w:r w:rsidR="00990EBE" w:rsidRPr="00551EA2">
              <w:rPr>
                <w:rFonts w:ascii="Times New Roman" w:hAnsi="Times New Roman" w:cs="Times New Roman"/>
                <w:b/>
                <w:sz w:val="24"/>
                <w:szCs w:val="24"/>
                <w:lang w:bidi="ru-RU"/>
              </w:rPr>
              <w:t>ч.</w:t>
            </w:r>
          </w:p>
        </w:tc>
        <w:tc>
          <w:tcPr>
            <w:tcW w:w="774" w:type="dxa"/>
          </w:tcPr>
          <w:p w:rsidR="00990EBE" w:rsidRPr="00551EA2" w:rsidRDefault="00990EBE" w:rsidP="00551EA2">
            <w:pPr>
              <w:rPr>
                <w:rFonts w:ascii="Times New Roman" w:hAnsi="Times New Roman" w:cs="Times New Roman"/>
                <w:sz w:val="24"/>
                <w:szCs w:val="24"/>
                <w:lang w:bidi="ru-RU"/>
              </w:rPr>
            </w:pPr>
          </w:p>
        </w:tc>
      </w:tr>
      <w:tr w:rsidR="00DF44E1" w:rsidRPr="00551EA2" w:rsidTr="00551EA2">
        <w:tc>
          <w:tcPr>
            <w:tcW w:w="540" w:type="dxa"/>
          </w:tcPr>
          <w:p w:rsidR="00DF44E1" w:rsidRPr="00551EA2" w:rsidRDefault="00990EBE"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1</w:t>
            </w:r>
          </w:p>
        </w:tc>
        <w:tc>
          <w:tcPr>
            <w:tcW w:w="3401" w:type="dxa"/>
          </w:tcPr>
          <w:p w:rsidR="00DF44E1" w:rsidRPr="00551EA2" w:rsidRDefault="00D47558"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 xml:space="preserve">Способы описания механического движения </w:t>
            </w:r>
            <w:r w:rsidR="00B52044" w:rsidRPr="00551EA2">
              <w:rPr>
                <w:rFonts w:ascii="Times New Roman" w:hAnsi="Times New Roman" w:cs="Times New Roman"/>
                <w:sz w:val="24"/>
                <w:szCs w:val="24"/>
                <w:lang w:bidi="ru-RU"/>
              </w:rPr>
              <w:t>-</w:t>
            </w:r>
            <w:r w:rsidRPr="00551EA2">
              <w:rPr>
                <w:rFonts w:ascii="Times New Roman" w:hAnsi="Times New Roman" w:cs="Times New Roman"/>
                <w:sz w:val="24"/>
                <w:szCs w:val="24"/>
                <w:lang w:bidi="ru-RU"/>
              </w:rPr>
              <w:t xml:space="preserve"> способы описания функциональных зависимостей.</w:t>
            </w:r>
          </w:p>
        </w:tc>
        <w:tc>
          <w:tcPr>
            <w:tcW w:w="4991" w:type="dxa"/>
          </w:tcPr>
          <w:p w:rsidR="00DF44E1" w:rsidRPr="00551EA2" w:rsidRDefault="00475CE9" w:rsidP="00551EA2">
            <w:pPr>
              <w:rPr>
                <w:rFonts w:ascii="Times New Roman" w:hAnsi="Times New Roman" w:cs="Times New Roman"/>
                <w:sz w:val="24"/>
                <w:szCs w:val="24"/>
                <w:lang w:bidi="ru-RU"/>
              </w:rPr>
            </w:pPr>
            <w:r w:rsidRPr="00551EA2">
              <w:rPr>
                <w:rFonts w:ascii="Times New Roman" w:hAnsi="Times New Roman"/>
                <w:sz w:val="24"/>
                <w:szCs w:val="24"/>
              </w:rPr>
              <w:t>Определять модули и проекции век</w:t>
            </w:r>
            <w:r w:rsidRPr="00551EA2">
              <w:rPr>
                <w:rFonts w:ascii="Times New Roman" w:hAnsi="Times New Roman"/>
                <w:sz w:val="24"/>
                <w:szCs w:val="24"/>
              </w:rPr>
              <w:softHyphen/>
              <w:t>торов на координатную ось; записывать уравнение для определе</w:t>
            </w:r>
            <w:r w:rsidRPr="00551EA2">
              <w:rPr>
                <w:rFonts w:ascii="Times New Roman" w:hAnsi="Times New Roman"/>
                <w:sz w:val="24"/>
                <w:szCs w:val="24"/>
              </w:rPr>
              <w:softHyphen/>
              <w:t>ния координаты движущегося тела в векторной и скалярной форме, ис</w:t>
            </w:r>
            <w:r w:rsidRPr="00551EA2">
              <w:rPr>
                <w:rFonts w:ascii="Times New Roman" w:hAnsi="Times New Roman"/>
                <w:sz w:val="24"/>
                <w:szCs w:val="24"/>
              </w:rPr>
              <w:softHyphen/>
              <w:t>пользовать его для решения задач</w:t>
            </w:r>
          </w:p>
        </w:tc>
        <w:tc>
          <w:tcPr>
            <w:tcW w:w="774" w:type="dxa"/>
          </w:tcPr>
          <w:p w:rsidR="00DF44E1" w:rsidRPr="00551EA2" w:rsidRDefault="00DF44E1" w:rsidP="00551EA2">
            <w:pPr>
              <w:rPr>
                <w:rFonts w:ascii="Times New Roman" w:hAnsi="Times New Roman" w:cs="Times New Roman"/>
                <w:sz w:val="24"/>
                <w:szCs w:val="24"/>
                <w:lang w:bidi="ru-RU"/>
              </w:rPr>
            </w:pPr>
          </w:p>
        </w:tc>
      </w:tr>
      <w:tr w:rsidR="00DF44E1" w:rsidRPr="00551EA2" w:rsidTr="00551EA2">
        <w:tc>
          <w:tcPr>
            <w:tcW w:w="540" w:type="dxa"/>
          </w:tcPr>
          <w:p w:rsidR="00DF44E1" w:rsidRPr="00551EA2" w:rsidRDefault="00990EBE"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2</w:t>
            </w:r>
          </w:p>
        </w:tc>
        <w:tc>
          <w:tcPr>
            <w:tcW w:w="3401" w:type="dxa"/>
          </w:tcPr>
          <w:p w:rsidR="00DF44E1" w:rsidRPr="00551EA2" w:rsidRDefault="00D47558"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Прямолинейное равномерное движение по плоскости</w:t>
            </w:r>
            <w:r w:rsidR="00696E8F" w:rsidRPr="00551EA2">
              <w:rPr>
                <w:rFonts w:ascii="Times New Roman" w:hAnsi="Times New Roman" w:cs="Times New Roman"/>
                <w:sz w:val="24"/>
                <w:szCs w:val="24"/>
                <w:lang w:bidi="ru-RU"/>
              </w:rPr>
              <w:t>.</w:t>
            </w:r>
          </w:p>
        </w:tc>
        <w:tc>
          <w:tcPr>
            <w:tcW w:w="4991" w:type="dxa"/>
          </w:tcPr>
          <w:p w:rsidR="00DF44E1" w:rsidRPr="00551EA2" w:rsidRDefault="00475CE9" w:rsidP="00551EA2">
            <w:pPr>
              <w:rPr>
                <w:rFonts w:ascii="Times New Roman" w:hAnsi="Times New Roman" w:cs="Times New Roman"/>
                <w:sz w:val="24"/>
                <w:szCs w:val="24"/>
                <w:lang w:bidi="ru-RU"/>
              </w:rPr>
            </w:pPr>
            <w:r w:rsidRPr="00551EA2">
              <w:rPr>
                <w:rFonts w:ascii="Times New Roman" w:hAnsi="Times New Roman"/>
                <w:sz w:val="24"/>
                <w:szCs w:val="24"/>
              </w:rPr>
              <w:t>Записывать формулы: для нахожде</w:t>
            </w:r>
            <w:r w:rsidRPr="00551EA2">
              <w:rPr>
                <w:rFonts w:ascii="Times New Roman" w:hAnsi="Times New Roman"/>
                <w:sz w:val="24"/>
                <w:szCs w:val="24"/>
              </w:rPr>
              <w:softHyphen/>
              <w:t>ния проекции и модуля вектора переме</w:t>
            </w:r>
            <w:r w:rsidRPr="00551EA2">
              <w:rPr>
                <w:rFonts w:ascii="Times New Roman" w:hAnsi="Times New Roman"/>
                <w:sz w:val="24"/>
                <w:szCs w:val="24"/>
              </w:rPr>
              <w:softHyphen/>
              <w:t>щения тела, для вычисления координа</w:t>
            </w:r>
            <w:r w:rsidRPr="00551EA2">
              <w:rPr>
                <w:rFonts w:ascii="Times New Roman" w:hAnsi="Times New Roman"/>
                <w:sz w:val="24"/>
                <w:szCs w:val="24"/>
              </w:rPr>
              <w:softHyphen/>
              <w:t>ты движущегося тела в любой заданный момент времени; доказывать равенство модуля векто</w:t>
            </w:r>
            <w:r w:rsidRPr="00551EA2">
              <w:rPr>
                <w:rFonts w:ascii="Times New Roman" w:hAnsi="Times New Roman"/>
                <w:sz w:val="24"/>
                <w:szCs w:val="24"/>
              </w:rPr>
              <w:softHyphen/>
              <w:t>ра перемещения пройденному пути и площади</w:t>
            </w:r>
          </w:p>
        </w:tc>
        <w:tc>
          <w:tcPr>
            <w:tcW w:w="774" w:type="dxa"/>
          </w:tcPr>
          <w:p w:rsidR="00DF44E1" w:rsidRPr="00551EA2" w:rsidRDefault="00DF44E1" w:rsidP="00551EA2">
            <w:pPr>
              <w:rPr>
                <w:rFonts w:ascii="Times New Roman" w:hAnsi="Times New Roman" w:cs="Times New Roman"/>
                <w:sz w:val="24"/>
                <w:szCs w:val="24"/>
                <w:lang w:bidi="ru-RU"/>
              </w:rPr>
            </w:pPr>
          </w:p>
        </w:tc>
      </w:tr>
      <w:tr w:rsidR="00DF44E1" w:rsidRPr="00551EA2" w:rsidTr="00551EA2">
        <w:tc>
          <w:tcPr>
            <w:tcW w:w="540" w:type="dxa"/>
          </w:tcPr>
          <w:p w:rsidR="00DF44E1" w:rsidRPr="00551EA2" w:rsidRDefault="00990EBE"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3</w:t>
            </w:r>
          </w:p>
        </w:tc>
        <w:tc>
          <w:tcPr>
            <w:tcW w:w="3401" w:type="dxa"/>
          </w:tcPr>
          <w:p w:rsidR="00DF44E1" w:rsidRPr="00551EA2" w:rsidRDefault="00D47558"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Относительность движения. Сложение движений. Принцип независимости движений.</w:t>
            </w:r>
          </w:p>
        </w:tc>
        <w:tc>
          <w:tcPr>
            <w:tcW w:w="4991" w:type="dxa"/>
          </w:tcPr>
          <w:p w:rsidR="00DF44E1" w:rsidRPr="00551EA2" w:rsidRDefault="00475CE9" w:rsidP="00551EA2">
            <w:pPr>
              <w:rPr>
                <w:rFonts w:ascii="Times New Roman" w:hAnsi="Times New Roman" w:cs="Times New Roman"/>
                <w:sz w:val="24"/>
                <w:szCs w:val="24"/>
                <w:lang w:bidi="ru-RU"/>
              </w:rPr>
            </w:pPr>
            <w:r w:rsidRPr="00551EA2">
              <w:rPr>
                <w:rFonts w:ascii="Times New Roman" w:hAnsi="Times New Roman"/>
                <w:sz w:val="24"/>
                <w:szCs w:val="24"/>
              </w:rPr>
              <w:t>Объяснять физический смысл поня</w:t>
            </w:r>
            <w:r w:rsidRPr="00551EA2">
              <w:rPr>
                <w:rFonts w:ascii="Times New Roman" w:hAnsi="Times New Roman"/>
                <w:sz w:val="24"/>
                <w:szCs w:val="24"/>
              </w:rPr>
              <w:softHyphen/>
              <w:t>тий: мгновенная скорость, ускорение; приводить примеры равноускорен</w:t>
            </w:r>
            <w:r w:rsidRPr="00551EA2">
              <w:rPr>
                <w:rFonts w:ascii="Times New Roman" w:hAnsi="Times New Roman"/>
                <w:sz w:val="24"/>
                <w:szCs w:val="24"/>
              </w:rPr>
              <w:softHyphen/>
              <w:t>ного движения; записывать формулу для определе</w:t>
            </w:r>
            <w:r w:rsidRPr="00551EA2">
              <w:rPr>
                <w:rFonts w:ascii="Times New Roman" w:hAnsi="Times New Roman"/>
                <w:sz w:val="24"/>
                <w:szCs w:val="24"/>
              </w:rPr>
              <w:softHyphen/>
              <w:t>ния ускорения</w:t>
            </w:r>
          </w:p>
        </w:tc>
        <w:tc>
          <w:tcPr>
            <w:tcW w:w="774" w:type="dxa"/>
          </w:tcPr>
          <w:p w:rsidR="00DF44E1" w:rsidRPr="00551EA2" w:rsidRDefault="00DF44E1" w:rsidP="00551EA2">
            <w:pPr>
              <w:rPr>
                <w:rFonts w:ascii="Times New Roman" w:hAnsi="Times New Roman" w:cs="Times New Roman"/>
                <w:sz w:val="24"/>
                <w:szCs w:val="24"/>
                <w:lang w:bidi="ru-RU"/>
              </w:rPr>
            </w:pPr>
          </w:p>
        </w:tc>
      </w:tr>
      <w:tr w:rsidR="00475CE9" w:rsidRPr="00551EA2" w:rsidTr="00551EA2">
        <w:tc>
          <w:tcPr>
            <w:tcW w:w="540" w:type="dxa"/>
          </w:tcPr>
          <w:p w:rsidR="00475CE9" w:rsidRPr="00551EA2" w:rsidRDefault="00475CE9"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4</w:t>
            </w:r>
          </w:p>
        </w:tc>
        <w:tc>
          <w:tcPr>
            <w:tcW w:w="3401" w:type="dxa"/>
          </w:tcPr>
          <w:p w:rsidR="00475CE9" w:rsidRPr="00551EA2" w:rsidRDefault="00475CE9"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Движение по окружности</w:t>
            </w:r>
          </w:p>
        </w:tc>
        <w:tc>
          <w:tcPr>
            <w:tcW w:w="4991" w:type="dxa"/>
            <w:tcBorders>
              <w:top w:val="single" w:sz="4" w:space="0" w:color="auto"/>
              <w:left w:val="single" w:sz="4" w:space="0" w:color="auto"/>
              <w:bottom w:val="single" w:sz="4" w:space="0" w:color="auto"/>
              <w:right w:val="single" w:sz="4" w:space="0" w:color="auto"/>
            </w:tcBorders>
            <w:shd w:val="clear" w:color="auto" w:fill="FFFFFF"/>
          </w:tcPr>
          <w:p w:rsidR="00475CE9" w:rsidRPr="00551EA2" w:rsidRDefault="00475CE9" w:rsidP="00551EA2">
            <w:pPr>
              <w:pStyle w:val="a8"/>
              <w:jc w:val="both"/>
              <w:rPr>
                <w:sz w:val="24"/>
                <w:szCs w:val="24"/>
              </w:rPr>
            </w:pPr>
            <w:r w:rsidRPr="00551EA2">
              <w:rPr>
                <w:rFonts w:ascii="Times New Roman" w:hAnsi="Times New Roman"/>
                <w:sz w:val="24"/>
                <w:szCs w:val="24"/>
              </w:rPr>
              <w:t>Приводить примеры прямолинейно</w:t>
            </w:r>
            <w:r w:rsidRPr="00551EA2">
              <w:rPr>
                <w:rFonts w:ascii="Times New Roman" w:hAnsi="Times New Roman"/>
                <w:sz w:val="24"/>
                <w:szCs w:val="24"/>
              </w:rPr>
              <w:softHyphen/>
              <w:t>го и криволинейного движения тел; называть условия, при которых тела движутся прямолинейно или криволи</w:t>
            </w:r>
            <w:r w:rsidRPr="00551EA2">
              <w:rPr>
                <w:rFonts w:ascii="Times New Roman" w:hAnsi="Times New Roman"/>
                <w:sz w:val="24"/>
                <w:szCs w:val="24"/>
              </w:rPr>
              <w:softHyphen/>
              <w:t>нейно; вычислять модуль центростреми</w:t>
            </w:r>
            <w:r w:rsidRPr="00551EA2">
              <w:rPr>
                <w:rFonts w:ascii="Times New Roman" w:hAnsi="Times New Roman"/>
                <w:sz w:val="24"/>
                <w:szCs w:val="24"/>
              </w:rPr>
              <w:softHyphen/>
              <w:t xml:space="preserve">тельного ускорения по формуле  </w:t>
            </w:r>
            <m:oMath>
              <m:sSub>
                <m:sSubPr>
                  <m:ctrlPr>
                    <w:rPr>
                      <w:rFonts w:ascii="Cambria Math" w:hAnsi="Cambria Math"/>
                      <w:sz w:val="24"/>
                      <w:szCs w:val="24"/>
                      <w:lang w:val="en-US" w:eastAsia="en-US"/>
                    </w:rPr>
                  </m:ctrlPr>
                </m:sSubPr>
                <m:e>
                  <m:r>
                    <w:rPr>
                      <w:rFonts w:ascii="Cambria Math" w:hAnsi="Cambria Math"/>
                      <w:sz w:val="24"/>
                      <w:szCs w:val="24"/>
                      <w:lang w:val="en-US"/>
                    </w:rPr>
                    <m:t>a</m:t>
                  </m:r>
                </m:e>
                <m:sub>
                  <m:r>
                    <m:rPr>
                      <m:sty m:val="p"/>
                    </m:rPr>
                    <w:rPr>
                      <w:rFonts w:ascii="Cambria Math" w:hAnsi="Cambria Math"/>
                      <w:sz w:val="24"/>
                      <w:szCs w:val="24"/>
                    </w:rPr>
                    <m:t>ц</m:t>
                  </m:r>
                  <m:r>
                    <w:rPr>
                      <w:rFonts w:ascii="Cambria Math" w:hAnsi="Cambria Math"/>
                      <w:sz w:val="24"/>
                      <w:szCs w:val="24"/>
                    </w:rPr>
                    <m:t>.</m:t>
                  </m:r>
                  <m:r>
                    <m:rPr>
                      <m:sty m:val="p"/>
                    </m:rPr>
                    <w:rPr>
                      <w:rFonts w:ascii="Cambria Math" w:hAnsi="Cambria Math"/>
                      <w:sz w:val="24"/>
                      <w:szCs w:val="24"/>
                    </w:rPr>
                    <m:t xml:space="preserve"> с</m:t>
                  </m:r>
                </m:sub>
              </m:sSub>
              <m:r>
                <m:rPr>
                  <m:sty m:val="p"/>
                </m:rPr>
                <w:rPr>
                  <w:rFonts w:ascii="Cambria Math" w:hAnsi="Cambria Math"/>
                  <w:sz w:val="24"/>
                  <w:szCs w:val="24"/>
                </w:rPr>
                <m:t xml:space="preserve">= </m:t>
              </m:r>
              <m:f>
                <m:fPr>
                  <m:ctrlPr>
                    <w:rPr>
                      <w:rFonts w:ascii="Cambria Math" w:hAnsi="Cambria Math"/>
                      <w:sz w:val="24"/>
                      <w:szCs w:val="24"/>
                      <w:lang w:eastAsia="en-US"/>
                    </w:rPr>
                  </m:ctrlPr>
                </m:fPr>
                <m:num>
                  <m:sSup>
                    <m:sSupPr>
                      <m:ctrlPr>
                        <w:rPr>
                          <w:rFonts w:ascii="Cambria Math" w:hAnsi="Cambria Math"/>
                          <w:sz w:val="24"/>
                          <w:szCs w:val="24"/>
                          <w:lang w:eastAsia="en-US"/>
                        </w:rPr>
                      </m:ctrlPr>
                    </m:sSupPr>
                    <m:e>
                      <m:r>
                        <w:rPr>
                          <w:rFonts w:ascii="Cambria Math" w:hAnsi="Cambria Math"/>
                          <w:sz w:val="24"/>
                          <w:szCs w:val="24"/>
                        </w:rPr>
                        <m:t>v</m:t>
                      </m:r>
                    </m:e>
                    <m:sup>
                      <m:r>
                        <m:rPr>
                          <m:sty m:val="p"/>
                        </m:rPr>
                        <w:rPr>
                          <w:rFonts w:ascii="Cambria Math" w:hAnsi="Cambria Math"/>
                          <w:sz w:val="24"/>
                          <w:szCs w:val="24"/>
                        </w:rPr>
                        <m:t>2</m:t>
                      </m:r>
                    </m:sup>
                  </m:sSup>
                  <m:r>
                    <m:rPr>
                      <m:sty m:val="p"/>
                    </m:rPr>
                    <w:rPr>
                      <w:rFonts w:ascii="Cambria Math" w:hAnsi="Cambria Math"/>
                      <w:sz w:val="24"/>
                      <w:szCs w:val="24"/>
                    </w:rPr>
                    <m:t xml:space="preserve"> </m:t>
                  </m:r>
                </m:num>
                <m:den>
                  <m:r>
                    <w:rPr>
                      <w:rFonts w:ascii="Cambria Math" w:hAnsi="Cambria Math"/>
                      <w:sz w:val="24"/>
                      <w:szCs w:val="24"/>
                      <w:lang w:val="en-US"/>
                    </w:rPr>
                    <m:t>R</m:t>
                  </m:r>
                </m:den>
              </m:f>
              <m:r>
                <m:rPr>
                  <m:sty m:val="p"/>
                </m:rPr>
                <w:rPr>
                  <w:rFonts w:ascii="Cambria Math" w:hAnsi="Cambria Math"/>
                  <w:sz w:val="24"/>
                  <w:szCs w:val="24"/>
                </w:rPr>
                <m:t xml:space="preserve"> </m:t>
              </m:r>
            </m:oMath>
          </w:p>
          <w:p w:rsidR="00475CE9" w:rsidRPr="00551EA2" w:rsidRDefault="00475CE9" w:rsidP="00551EA2">
            <w:pPr>
              <w:pStyle w:val="a8"/>
              <w:jc w:val="both"/>
              <w:rPr>
                <w:rFonts w:ascii="Times New Roman" w:hAnsi="Times New Roman"/>
                <w:sz w:val="24"/>
                <w:szCs w:val="24"/>
              </w:rPr>
            </w:pPr>
          </w:p>
        </w:tc>
        <w:tc>
          <w:tcPr>
            <w:tcW w:w="774" w:type="dxa"/>
          </w:tcPr>
          <w:p w:rsidR="00475CE9" w:rsidRPr="00551EA2" w:rsidRDefault="00475CE9" w:rsidP="00551EA2">
            <w:pPr>
              <w:rPr>
                <w:rFonts w:ascii="Times New Roman" w:hAnsi="Times New Roman" w:cs="Times New Roman"/>
                <w:sz w:val="24"/>
                <w:szCs w:val="24"/>
                <w:lang w:bidi="ru-RU"/>
              </w:rPr>
            </w:pPr>
          </w:p>
        </w:tc>
      </w:tr>
      <w:tr w:rsidR="00475CE9" w:rsidRPr="00551EA2" w:rsidTr="00551EA2">
        <w:tc>
          <w:tcPr>
            <w:tcW w:w="540" w:type="dxa"/>
          </w:tcPr>
          <w:p w:rsidR="00475CE9" w:rsidRPr="00551EA2" w:rsidRDefault="00475CE9"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5</w:t>
            </w:r>
          </w:p>
        </w:tc>
        <w:tc>
          <w:tcPr>
            <w:tcW w:w="3401" w:type="dxa"/>
          </w:tcPr>
          <w:p w:rsidR="00475CE9" w:rsidRPr="00551EA2" w:rsidRDefault="00475CE9"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Движение под углом к горизонту</w:t>
            </w:r>
          </w:p>
        </w:tc>
        <w:tc>
          <w:tcPr>
            <w:tcW w:w="4991" w:type="dxa"/>
          </w:tcPr>
          <w:p w:rsidR="00475CE9" w:rsidRPr="00551EA2" w:rsidRDefault="00475CE9" w:rsidP="00551EA2">
            <w:pPr>
              <w:rPr>
                <w:rFonts w:ascii="Times New Roman" w:hAnsi="Times New Roman" w:cs="Times New Roman"/>
                <w:sz w:val="24"/>
                <w:szCs w:val="24"/>
                <w:lang w:bidi="ru-RU"/>
              </w:rPr>
            </w:pPr>
            <w:r w:rsidRPr="00551EA2">
              <w:rPr>
                <w:rFonts w:ascii="Times New Roman" w:hAnsi="Times New Roman"/>
                <w:sz w:val="24"/>
                <w:szCs w:val="24"/>
              </w:rPr>
              <w:t>Наблюдать падение одних и тех же тел в воздухе и в разреженном про</w:t>
            </w:r>
            <w:r w:rsidRPr="00551EA2">
              <w:rPr>
                <w:rFonts w:ascii="Times New Roman" w:hAnsi="Times New Roman"/>
                <w:sz w:val="24"/>
                <w:szCs w:val="24"/>
              </w:rPr>
              <w:softHyphen/>
              <w:t>странстве; делать вывод о движении тел с одина</w:t>
            </w:r>
            <w:r w:rsidRPr="00551EA2">
              <w:rPr>
                <w:rFonts w:ascii="Times New Roman" w:hAnsi="Times New Roman"/>
                <w:sz w:val="24"/>
                <w:szCs w:val="24"/>
              </w:rPr>
              <w:softHyphen/>
              <w:t>ковым ускорением при действии на них только силы тяжести</w:t>
            </w:r>
          </w:p>
        </w:tc>
        <w:tc>
          <w:tcPr>
            <w:tcW w:w="774" w:type="dxa"/>
          </w:tcPr>
          <w:p w:rsidR="00475CE9" w:rsidRPr="00551EA2" w:rsidRDefault="00475CE9" w:rsidP="00551EA2">
            <w:pPr>
              <w:rPr>
                <w:rFonts w:ascii="Times New Roman" w:hAnsi="Times New Roman" w:cs="Times New Roman"/>
                <w:sz w:val="24"/>
                <w:szCs w:val="24"/>
                <w:lang w:bidi="ru-RU"/>
              </w:rPr>
            </w:pPr>
          </w:p>
        </w:tc>
      </w:tr>
      <w:tr w:rsidR="00475CE9" w:rsidRPr="00551EA2" w:rsidTr="00551EA2">
        <w:tc>
          <w:tcPr>
            <w:tcW w:w="540" w:type="dxa"/>
          </w:tcPr>
          <w:p w:rsidR="00475CE9" w:rsidRPr="00551EA2" w:rsidRDefault="00475CE9"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6</w:t>
            </w:r>
          </w:p>
        </w:tc>
        <w:tc>
          <w:tcPr>
            <w:tcW w:w="3401" w:type="dxa"/>
          </w:tcPr>
          <w:p w:rsidR="00475CE9" w:rsidRPr="00551EA2" w:rsidRDefault="00475CE9"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Законы сохранения в механике</w:t>
            </w:r>
          </w:p>
        </w:tc>
        <w:tc>
          <w:tcPr>
            <w:tcW w:w="4991" w:type="dxa"/>
          </w:tcPr>
          <w:p w:rsidR="00475CE9" w:rsidRPr="00551EA2" w:rsidRDefault="00475CE9" w:rsidP="00551EA2">
            <w:pPr>
              <w:rPr>
                <w:rFonts w:ascii="Times New Roman" w:hAnsi="Times New Roman" w:cs="Times New Roman"/>
                <w:sz w:val="24"/>
                <w:szCs w:val="24"/>
                <w:lang w:bidi="ru-RU"/>
              </w:rPr>
            </w:pPr>
            <w:r w:rsidRPr="00551EA2">
              <w:rPr>
                <w:rFonts w:ascii="Times New Roman" w:hAnsi="Times New Roman"/>
                <w:sz w:val="24"/>
                <w:szCs w:val="24"/>
              </w:rPr>
              <w:t>Давать определение импульса тела, знать его единицу; объяснять, какая система тел назы</w:t>
            </w:r>
            <w:r w:rsidRPr="00551EA2">
              <w:rPr>
                <w:rFonts w:ascii="Times New Roman" w:hAnsi="Times New Roman"/>
                <w:sz w:val="24"/>
                <w:szCs w:val="24"/>
              </w:rPr>
              <w:softHyphen/>
              <w:t>вается замкнутой, приводить примеры замкнутой системы; записывать закон сохранения импульса</w:t>
            </w:r>
          </w:p>
          <w:p w:rsidR="00475CE9" w:rsidRPr="00551EA2" w:rsidRDefault="00475CE9" w:rsidP="00551EA2">
            <w:pPr>
              <w:rPr>
                <w:rFonts w:ascii="Times New Roman" w:hAnsi="Times New Roman" w:cs="Times New Roman"/>
                <w:sz w:val="24"/>
                <w:szCs w:val="24"/>
                <w:lang w:bidi="ru-RU"/>
              </w:rPr>
            </w:pPr>
            <w:r w:rsidRPr="00551EA2">
              <w:rPr>
                <w:rFonts w:ascii="Times New Roman" w:hAnsi="Times New Roman"/>
                <w:sz w:val="24"/>
                <w:szCs w:val="24"/>
              </w:rPr>
              <w:t>Решать расчетные и качественные задачи на применение закона сохра</w:t>
            </w:r>
            <w:r w:rsidRPr="00551EA2">
              <w:rPr>
                <w:rFonts w:ascii="Times New Roman" w:hAnsi="Times New Roman"/>
                <w:sz w:val="24"/>
                <w:szCs w:val="24"/>
              </w:rPr>
              <w:softHyphen/>
              <w:t>нения энергии;</w:t>
            </w:r>
          </w:p>
        </w:tc>
        <w:tc>
          <w:tcPr>
            <w:tcW w:w="774" w:type="dxa"/>
          </w:tcPr>
          <w:p w:rsidR="00475CE9" w:rsidRPr="00551EA2" w:rsidRDefault="00475CE9" w:rsidP="00551EA2">
            <w:pPr>
              <w:rPr>
                <w:rFonts w:ascii="Times New Roman" w:hAnsi="Times New Roman" w:cs="Times New Roman"/>
                <w:sz w:val="24"/>
                <w:szCs w:val="24"/>
                <w:lang w:bidi="ru-RU"/>
              </w:rPr>
            </w:pPr>
          </w:p>
        </w:tc>
      </w:tr>
      <w:tr w:rsidR="00475CE9" w:rsidRPr="00551EA2" w:rsidTr="00551EA2">
        <w:tc>
          <w:tcPr>
            <w:tcW w:w="540" w:type="dxa"/>
          </w:tcPr>
          <w:p w:rsidR="00475CE9" w:rsidRPr="00551EA2" w:rsidRDefault="00475CE9"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7</w:t>
            </w:r>
          </w:p>
        </w:tc>
        <w:tc>
          <w:tcPr>
            <w:tcW w:w="3401" w:type="dxa"/>
          </w:tcPr>
          <w:p w:rsidR="00475CE9" w:rsidRPr="00551EA2" w:rsidRDefault="00475CE9"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Лабораторные работы по механике</w:t>
            </w:r>
            <w:r w:rsidRPr="00551EA2">
              <w:rPr>
                <w:rFonts w:ascii="Times New Roman" w:hAnsi="Times New Roman" w:cs="Times New Roman"/>
                <w:sz w:val="24"/>
                <w:szCs w:val="24"/>
                <w:lang w:bidi="ru-RU"/>
              </w:rPr>
              <w:br/>
            </w:r>
          </w:p>
        </w:tc>
        <w:tc>
          <w:tcPr>
            <w:tcW w:w="4991" w:type="dxa"/>
          </w:tcPr>
          <w:p w:rsidR="00475CE9" w:rsidRPr="00551EA2" w:rsidRDefault="00586C39" w:rsidP="00551EA2">
            <w:pPr>
              <w:rPr>
                <w:rFonts w:ascii="Times New Roman" w:hAnsi="Times New Roman" w:cs="Times New Roman"/>
                <w:sz w:val="24"/>
                <w:szCs w:val="24"/>
                <w:lang w:bidi="ru-RU"/>
              </w:rPr>
            </w:pPr>
            <w:r w:rsidRPr="00551EA2">
              <w:rPr>
                <w:rFonts w:ascii="Times New Roman" w:hAnsi="Times New Roman"/>
                <w:sz w:val="24"/>
                <w:szCs w:val="24"/>
              </w:rPr>
              <w:t>Пользуясь метрономом, определять промежуток времени от начала равноус</w:t>
            </w:r>
            <w:r w:rsidRPr="00551EA2">
              <w:rPr>
                <w:rFonts w:ascii="Times New Roman" w:hAnsi="Times New Roman"/>
                <w:sz w:val="24"/>
                <w:szCs w:val="24"/>
              </w:rPr>
              <w:softHyphen/>
              <w:t>коренного движения шарика до его ос</w:t>
            </w:r>
            <w:r w:rsidRPr="00551EA2">
              <w:rPr>
                <w:rFonts w:ascii="Times New Roman" w:hAnsi="Times New Roman"/>
                <w:sz w:val="24"/>
                <w:szCs w:val="24"/>
              </w:rPr>
              <w:softHyphen/>
              <w:t>тановки; определять ускорение движения ша</w:t>
            </w:r>
            <w:r w:rsidRPr="00551EA2">
              <w:rPr>
                <w:rFonts w:ascii="Times New Roman" w:hAnsi="Times New Roman"/>
                <w:sz w:val="24"/>
                <w:szCs w:val="24"/>
              </w:rPr>
              <w:softHyphen/>
              <w:t>рика и его мгновенную скорость перед ударом о цилиндр; представлять результаты измерений и вычислений в виде таблиц и графиков; по графику определять скорость</w:t>
            </w:r>
          </w:p>
        </w:tc>
        <w:tc>
          <w:tcPr>
            <w:tcW w:w="774" w:type="dxa"/>
          </w:tcPr>
          <w:p w:rsidR="00475CE9" w:rsidRPr="00551EA2" w:rsidRDefault="00475CE9" w:rsidP="00551EA2">
            <w:pPr>
              <w:rPr>
                <w:rFonts w:ascii="Times New Roman" w:hAnsi="Times New Roman" w:cs="Times New Roman"/>
                <w:sz w:val="24"/>
                <w:szCs w:val="24"/>
                <w:lang w:bidi="ru-RU"/>
              </w:rPr>
            </w:pPr>
          </w:p>
        </w:tc>
      </w:tr>
      <w:tr w:rsidR="00475CE9" w:rsidRPr="00551EA2" w:rsidTr="00551EA2">
        <w:tc>
          <w:tcPr>
            <w:tcW w:w="540" w:type="dxa"/>
          </w:tcPr>
          <w:p w:rsidR="00475CE9" w:rsidRPr="00551EA2" w:rsidRDefault="00475CE9" w:rsidP="00551EA2">
            <w:pPr>
              <w:rPr>
                <w:rFonts w:ascii="Times New Roman" w:hAnsi="Times New Roman" w:cs="Times New Roman"/>
                <w:sz w:val="24"/>
                <w:szCs w:val="24"/>
                <w:lang w:bidi="ru-RU"/>
              </w:rPr>
            </w:pPr>
          </w:p>
        </w:tc>
        <w:tc>
          <w:tcPr>
            <w:tcW w:w="8392" w:type="dxa"/>
            <w:gridSpan w:val="2"/>
          </w:tcPr>
          <w:p w:rsidR="00475CE9" w:rsidRPr="00551EA2" w:rsidRDefault="00475CE9" w:rsidP="00551EA2">
            <w:pPr>
              <w:rPr>
                <w:rFonts w:ascii="Times New Roman" w:hAnsi="Times New Roman" w:cs="Times New Roman"/>
                <w:b/>
                <w:sz w:val="24"/>
                <w:szCs w:val="24"/>
                <w:lang w:bidi="ru-RU"/>
              </w:rPr>
            </w:pPr>
            <w:r w:rsidRPr="00551EA2">
              <w:rPr>
                <w:rFonts w:ascii="Times New Roman" w:hAnsi="Times New Roman" w:cs="Times New Roman"/>
                <w:b/>
                <w:sz w:val="24"/>
                <w:szCs w:val="24"/>
                <w:lang w:bidi="ru-RU"/>
              </w:rPr>
              <w:t>2. МЕХАНИЧЕСКИЕ КОЛЕБАНИЯ И ВОЛНЫ. ЗВУК. – 2 ч.</w:t>
            </w:r>
          </w:p>
        </w:tc>
        <w:tc>
          <w:tcPr>
            <w:tcW w:w="774" w:type="dxa"/>
          </w:tcPr>
          <w:p w:rsidR="00475CE9" w:rsidRPr="00551EA2" w:rsidRDefault="00475CE9" w:rsidP="00551EA2">
            <w:pPr>
              <w:rPr>
                <w:rFonts w:ascii="Times New Roman" w:hAnsi="Times New Roman" w:cs="Times New Roman"/>
                <w:sz w:val="24"/>
                <w:szCs w:val="24"/>
                <w:lang w:bidi="ru-RU"/>
              </w:rPr>
            </w:pPr>
          </w:p>
        </w:tc>
      </w:tr>
      <w:tr w:rsidR="00475CE9" w:rsidRPr="00551EA2" w:rsidTr="00551EA2">
        <w:tc>
          <w:tcPr>
            <w:tcW w:w="540" w:type="dxa"/>
          </w:tcPr>
          <w:p w:rsidR="00475CE9" w:rsidRPr="00551EA2" w:rsidRDefault="00475CE9"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8</w:t>
            </w:r>
          </w:p>
        </w:tc>
        <w:tc>
          <w:tcPr>
            <w:tcW w:w="3401" w:type="dxa"/>
          </w:tcPr>
          <w:p w:rsidR="00475CE9" w:rsidRPr="00551EA2" w:rsidRDefault="00475CE9"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Математический маятник</w:t>
            </w:r>
          </w:p>
        </w:tc>
        <w:tc>
          <w:tcPr>
            <w:tcW w:w="4991" w:type="dxa"/>
          </w:tcPr>
          <w:p w:rsidR="00475CE9" w:rsidRPr="00551EA2" w:rsidRDefault="00586C39" w:rsidP="00551EA2">
            <w:pPr>
              <w:rPr>
                <w:rFonts w:ascii="Times New Roman" w:hAnsi="Times New Roman" w:cs="Times New Roman"/>
                <w:sz w:val="24"/>
                <w:szCs w:val="24"/>
                <w:lang w:bidi="ru-RU"/>
              </w:rPr>
            </w:pPr>
            <w:r w:rsidRPr="00551EA2">
              <w:rPr>
                <w:rFonts w:ascii="Times New Roman" w:hAnsi="Times New Roman"/>
                <w:sz w:val="24"/>
                <w:szCs w:val="24"/>
              </w:rPr>
              <w:t>Определять колебательное движение по его признакам; приводить примеры колебаний; описывать динамику свободных ко</w:t>
            </w:r>
            <w:r w:rsidRPr="00551EA2">
              <w:rPr>
                <w:rFonts w:ascii="Times New Roman" w:hAnsi="Times New Roman"/>
                <w:sz w:val="24"/>
                <w:szCs w:val="24"/>
              </w:rPr>
              <w:softHyphen/>
              <w:t xml:space="preserve">лебаний </w:t>
            </w:r>
            <w:r w:rsidRPr="00551EA2">
              <w:rPr>
                <w:rFonts w:ascii="Times New Roman" w:hAnsi="Times New Roman"/>
                <w:sz w:val="24"/>
                <w:szCs w:val="24"/>
              </w:rPr>
              <w:lastRenderedPageBreak/>
              <w:t>пружинного и математическо</w:t>
            </w:r>
            <w:r w:rsidRPr="00551EA2">
              <w:rPr>
                <w:rFonts w:ascii="Times New Roman" w:hAnsi="Times New Roman"/>
                <w:sz w:val="24"/>
                <w:szCs w:val="24"/>
              </w:rPr>
              <w:softHyphen/>
              <w:t>го маятников; измерять жесткость пружины или резинового шнура</w:t>
            </w:r>
          </w:p>
        </w:tc>
        <w:tc>
          <w:tcPr>
            <w:tcW w:w="774" w:type="dxa"/>
          </w:tcPr>
          <w:p w:rsidR="00475CE9" w:rsidRPr="00551EA2" w:rsidRDefault="00475CE9" w:rsidP="00551EA2">
            <w:pPr>
              <w:rPr>
                <w:rFonts w:ascii="Times New Roman" w:hAnsi="Times New Roman" w:cs="Times New Roman"/>
                <w:sz w:val="24"/>
                <w:szCs w:val="24"/>
                <w:lang w:bidi="ru-RU"/>
              </w:rPr>
            </w:pPr>
          </w:p>
        </w:tc>
      </w:tr>
      <w:tr w:rsidR="00475CE9" w:rsidRPr="00551EA2" w:rsidTr="00551EA2">
        <w:trPr>
          <w:trHeight w:val="826"/>
        </w:trPr>
        <w:tc>
          <w:tcPr>
            <w:tcW w:w="540" w:type="dxa"/>
          </w:tcPr>
          <w:p w:rsidR="00475CE9" w:rsidRPr="00551EA2" w:rsidRDefault="00475CE9"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lastRenderedPageBreak/>
              <w:t>9</w:t>
            </w:r>
          </w:p>
        </w:tc>
        <w:tc>
          <w:tcPr>
            <w:tcW w:w="3401" w:type="dxa"/>
          </w:tcPr>
          <w:p w:rsidR="00475CE9" w:rsidRPr="00551EA2" w:rsidRDefault="00475CE9"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Звуковые волны</w:t>
            </w:r>
          </w:p>
        </w:tc>
        <w:tc>
          <w:tcPr>
            <w:tcW w:w="4991" w:type="dxa"/>
          </w:tcPr>
          <w:p w:rsidR="00475CE9" w:rsidRPr="00551EA2" w:rsidRDefault="00586C39" w:rsidP="00551EA2">
            <w:pPr>
              <w:rPr>
                <w:rFonts w:ascii="Times New Roman" w:hAnsi="Times New Roman" w:cs="Times New Roman"/>
                <w:sz w:val="24"/>
                <w:szCs w:val="24"/>
                <w:lang w:bidi="ru-RU"/>
              </w:rPr>
            </w:pPr>
            <w:r w:rsidRPr="00551EA2">
              <w:rPr>
                <w:rFonts w:ascii="Times New Roman" w:hAnsi="Times New Roman"/>
                <w:sz w:val="24"/>
                <w:szCs w:val="24"/>
              </w:rPr>
              <w:t>Называть диапазон частот звуковых волн; приводить примеры источников зву</w:t>
            </w:r>
            <w:r w:rsidRPr="00551EA2">
              <w:rPr>
                <w:rFonts w:ascii="Times New Roman" w:hAnsi="Times New Roman"/>
                <w:sz w:val="24"/>
                <w:szCs w:val="24"/>
              </w:rPr>
              <w:softHyphen/>
              <w:t>ка; приводить обоснования того, что звук является продольной волной; слушать доклад «Ультразвук и инфразвук в природе, технике и меди</w:t>
            </w:r>
            <w:r w:rsidRPr="00551EA2">
              <w:rPr>
                <w:rFonts w:ascii="Times New Roman" w:hAnsi="Times New Roman"/>
                <w:sz w:val="24"/>
                <w:szCs w:val="24"/>
              </w:rPr>
              <w:softHyphen/>
              <w:t>цине», задавать вопросы и принимать участие в обсуждении темы.</w:t>
            </w:r>
          </w:p>
        </w:tc>
        <w:tc>
          <w:tcPr>
            <w:tcW w:w="774" w:type="dxa"/>
          </w:tcPr>
          <w:p w:rsidR="00475CE9" w:rsidRPr="00551EA2" w:rsidRDefault="00475CE9" w:rsidP="00551EA2">
            <w:pPr>
              <w:rPr>
                <w:rFonts w:ascii="Times New Roman" w:hAnsi="Times New Roman" w:cs="Times New Roman"/>
                <w:sz w:val="24"/>
                <w:szCs w:val="24"/>
                <w:lang w:bidi="ru-RU"/>
              </w:rPr>
            </w:pPr>
          </w:p>
        </w:tc>
      </w:tr>
      <w:tr w:rsidR="00475CE9" w:rsidRPr="00551EA2" w:rsidTr="00551EA2">
        <w:tc>
          <w:tcPr>
            <w:tcW w:w="540" w:type="dxa"/>
          </w:tcPr>
          <w:p w:rsidR="00475CE9" w:rsidRPr="00551EA2" w:rsidRDefault="00475CE9" w:rsidP="00551EA2">
            <w:pPr>
              <w:rPr>
                <w:rFonts w:ascii="Times New Roman" w:hAnsi="Times New Roman" w:cs="Times New Roman"/>
                <w:sz w:val="24"/>
                <w:szCs w:val="24"/>
                <w:lang w:bidi="ru-RU"/>
              </w:rPr>
            </w:pPr>
          </w:p>
        </w:tc>
        <w:tc>
          <w:tcPr>
            <w:tcW w:w="8392" w:type="dxa"/>
            <w:gridSpan w:val="2"/>
          </w:tcPr>
          <w:p w:rsidR="00475CE9" w:rsidRPr="00551EA2" w:rsidRDefault="00475CE9" w:rsidP="00551EA2">
            <w:pPr>
              <w:rPr>
                <w:rFonts w:ascii="Times New Roman" w:hAnsi="Times New Roman" w:cs="Times New Roman"/>
                <w:b/>
                <w:sz w:val="24"/>
                <w:szCs w:val="24"/>
                <w:lang w:bidi="ru-RU"/>
              </w:rPr>
            </w:pPr>
            <w:r w:rsidRPr="00551EA2">
              <w:rPr>
                <w:rFonts w:ascii="Times New Roman" w:hAnsi="Times New Roman" w:cs="Times New Roman"/>
                <w:b/>
                <w:sz w:val="24"/>
                <w:szCs w:val="24"/>
                <w:lang w:bidi="ru-RU"/>
              </w:rPr>
              <w:t>3. ЭЛЕКТРОМАГНИТНОЕ ПОЛЕ – 3 ч.</w:t>
            </w:r>
          </w:p>
        </w:tc>
        <w:tc>
          <w:tcPr>
            <w:tcW w:w="774" w:type="dxa"/>
          </w:tcPr>
          <w:p w:rsidR="00475CE9" w:rsidRPr="00551EA2" w:rsidRDefault="00475CE9" w:rsidP="00551EA2">
            <w:pPr>
              <w:rPr>
                <w:rFonts w:ascii="Times New Roman" w:hAnsi="Times New Roman" w:cs="Times New Roman"/>
                <w:sz w:val="24"/>
                <w:szCs w:val="24"/>
                <w:lang w:bidi="ru-RU"/>
              </w:rPr>
            </w:pPr>
          </w:p>
        </w:tc>
      </w:tr>
      <w:tr w:rsidR="00475CE9" w:rsidRPr="00551EA2" w:rsidTr="00551EA2">
        <w:tc>
          <w:tcPr>
            <w:tcW w:w="540" w:type="dxa"/>
          </w:tcPr>
          <w:p w:rsidR="00475CE9" w:rsidRPr="00551EA2" w:rsidRDefault="00475CE9"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10</w:t>
            </w:r>
          </w:p>
        </w:tc>
        <w:tc>
          <w:tcPr>
            <w:tcW w:w="3401" w:type="dxa"/>
          </w:tcPr>
          <w:p w:rsidR="00475CE9" w:rsidRPr="00551EA2" w:rsidRDefault="00475CE9"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Шкала электромагнитных волн</w:t>
            </w:r>
          </w:p>
        </w:tc>
        <w:tc>
          <w:tcPr>
            <w:tcW w:w="4991" w:type="dxa"/>
          </w:tcPr>
          <w:p w:rsidR="00475CE9" w:rsidRPr="00551EA2" w:rsidRDefault="00586C39" w:rsidP="00551EA2">
            <w:pPr>
              <w:rPr>
                <w:rFonts w:ascii="Times New Roman" w:hAnsi="Times New Roman" w:cs="Times New Roman"/>
                <w:sz w:val="24"/>
                <w:szCs w:val="24"/>
                <w:lang w:bidi="ru-RU"/>
              </w:rPr>
            </w:pPr>
            <w:r w:rsidRPr="00551EA2">
              <w:rPr>
                <w:rFonts w:ascii="Times New Roman" w:hAnsi="Times New Roman"/>
                <w:sz w:val="24"/>
                <w:szCs w:val="24"/>
              </w:rPr>
              <w:t>Наблюдать опыт по излучению и приему электромагнитных волн; описывать различия между вихре</w:t>
            </w:r>
            <w:r w:rsidRPr="00551EA2">
              <w:rPr>
                <w:rFonts w:ascii="Times New Roman" w:hAnsi="Times New Roman"/>
                <w:sz w:val="24"/>
                <w:szCs w:val="24"/>
              </w:rPr>
              <w:softHyphen/>
              <w:t>вым электрическим и электростатиче</w:t>
            </w:r>
            <w:r w:rsidRPr="00551EA2">
              <w:rPr>
                <w:rFonts w:ascii="Times New Roman" w:hAnsi="Times New Roman"/>
                <w:sz w:val="24"/>
                <w:szCs w:val="24"/>
              </w:rPr>
              <w:softHyphen/>
              <w:t>ским полями</w:t>
            </w:r>
            <w:r w:rsidRPr="00551EA2">
              <w:rPr>
                <w:rFonts w:ascii="Times New Roman" w:hAnsi="Times New Roman" w:cs="Times New Roman"/>
                <w:sz w:val="24"/>
                <w:szCs w:val="24"/>
                <w:lang w:bidi="ru-RU"/>
              </w:rPr>
              <w:t xml:space="preserve"> </w:t>
            </w:r>
          </w:p>
        </w:tc>
        <w:tc>
          <w:tcPr>
            <w:tcW w:w="774" w:type="dxa"/>
          </w:tcPr>
          <w:p w:rsidR="00475CE9" w:rsidRPr="00551EA2" w:rsidRDefault="00475CE9" w:rsidP="00551EA2">
            <w:pPr>
              <w:rPr>
                <w:rFonts w:ascii="Times New Roman" w:hAnsi="Times New Roman" w:cs="Times New Roman"/>
                <w:sz w:val="24"/>
                <w:szCs w:val="24"/>
                <w:lang w:bidi="ru-RU"/>
              </w:rPr>
            </w:pPr>
          </w:p>
        </w:tc>
      </w:tr>
      <w:tr w:rsidR="00475CE9" w:rsidRPr="00551EA2" w:rsidTr="00551EA2">
        <w:tc>
          <w:tcPr>
            <w:tcW w:w="540" w:type="dxa"/>
          </w:tcPr>
          <w:p w:rsidR="00475CE9" w:rsidRPr="00551EA2" w:rsidRDefault="00475CE9"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11</w:t>
            </w:r>
          </w:p>
        </w:tc>
        <w:tc>
          <w:tcPr>
            <w:tcW w:w="3401" w:type="dxa"/>
          </w:tcPr>
          <w:p w:rsidR="00475CE9" w:rsidRPr="00551EA2" w:rsidRDefault="00475CE9"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Электромагнитная индукция</w:t>
            </w:r>
          </w:p>
        </w:tc>
        <w:tc>
          <w:tcPr>
            <w:tcW w:w="4991" w:type="dxa"/>
          </w:tcPr>
          <w:p w:rsidR="00475CE9" w:rsidRPr="00551EA2" w:rsidRDefault="00586C39" w:rsidP="00551EA2">
            <w:pPr>
              <w:rPr>
                <w:rFonts w:ascii="Times New Roman" w:hAnsi="Times New Roman" w:cs="Times New Roman"/>
                <w:iCs/>
                <w:sz w:val="24"/>
                <w:szCs w:val="24"/>
                <w:lang w:bidi="ru-RU"/>
              </w:rPr>
            </w:pPr>
            <w:r w:rsidRPr="00551EA2">
              <w:rPr>
                <w:rFonts w:ascii="Times New Roman" w:hAnsi="Times New Roman"/>
                <w:sz w:val="24"/>
                <w:szCs w:val="24"/>
              </w:rPr>
              <w:t>Наблюдать и описывать опыты, подт</w:t>
            </w:r>
            <w:r w:rsidRPr="00551EA2">
              <w:rPr>
                <w:rFonts w:ascii="Times New Roman" w:hAnsi="Times New Roman"/>
                <w:sz w:val="24"/>
                <w:szCs w:val="24"/>
              </w:rPr>
              <w:softHyphen/>
              <w:t>верждающие появление электрическо</w:t>
            </w:r>
            <w:r w:rsidRPr="00551EA2">
              <w:rPr>
                <w:rFonts w:ascii="Times New Roman" w:hAnsi="Times New Roman"/>
                <w:sz w:val="24"/>
                <w:szCs w:val="24"/>
              </w:rPr>
              <w:softHyphen/>
              <w:t>го поля при изменении магнитного по</w:t>
            </w:r>
            <w:r w:rsidRPr="00551EA2">
              <w:rPr>
                <w:rFonts w:ascii="Times New Roman" w:hAnsi="Times New Roman"/>
                <w:sz w:val="24"/>
                <w:szCs w:val="24"/>
              </w:rPr>
              <w:softHyphen/>
              <w:t>ля, делать выводы</w:t>
            </w:r>
          </w:p>
        </w:tc>
        <w:tc>
          <w:tcPr>
            <w:tcW w:w="774" w:type="dxa"/>
          </w:tcPr>
          <w:p w:rsidR="00475CE9" w:rsidRPr="00551EA2" w:rsidRDefault="00475CE9" w:rsidP="00551EA2">
            <w:pPr>
              <w:rPr>
                <w:rFonts w:ascii="Times New Roman" w:hAnsi="Times New Roman" w:cs="Times New Roman"/>
                <w:sz w:val="24"/>
                <w:szCs w:val="24"/>
                <w:lang w:bidi="ru-RU"/>
              </w:rPr>
            </w:pPr>
          </w:p>
        </w:tc>
      </w:tr>
      <w:tr w:rsidR="00475CE9" w:rsidRPr="00551EA2" w:rsidTr="00551EA2">
        <w:tc>
          <w:tcPr>
            <w:tcW w:w="540" w:type="dxa"/>
          </w:tcPr>
          <w:p w:rsidR="00475CE9" w:rsidRPr="00551EA2" w:rsidRDefault="00475CE9"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12</w:t>
            </w:r>
          </w:p>
        </w:tc>
        <w:tc>
          <w:tcPr>
            <w:tcW w:w="3401" w:type="dxa"/>
          </w:tcPr>
          <w:p w:rsidR="00475CE9" w:rsidRPr="00551EA2" w:rsidRDefault="00475CE9"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Колебательный контур. Конденсаторы</w:t>
            </w:r>
          </w:p>
        </w:tc>
        <w:tc>
          <w:tcPr>
            <w:tcW w:w="4991" w:type="dxa"/>
          </w:tcPr>
          <w:p w:rsidR="00475CE9" w:rsidRPr="00551EA2" w:rsidRDefault="00586C39" w:rsidP="00551EA2">
            <w:pPr>
              <w:rPr>
                <w:rFonts w:ascii="Times New Roman" w:hAnsi="Times New Roman" w:cs="Times New Roman"/>
                <w:sz w:val="24"/>
                <w:szCs w:val="24"/>
                <w:lang w:bidi="ru-RU"/>
              </w:rPr>
            </w:pPr>
            <w:r w:rsidRPr="00551EA2">
              <w:rPr>
                <w:rFonts w:ascii="Times New Roman" w:hAnsi="Times New Roman"/>
                <w:sz w:val="24"/>
                <w:szCs w:val="24"/>
              </w:rPr>
              <w:t>Наблюдать свободные электромаг</w:t>
            </w:r>
            <w:r w:rsidRPr="00551EA2">
              <w:rPr>
                <w:rFonts w:ascii="Times New Roman" w:hAnsi="Times New Roman"/>
                <w:sz w:val="24"/>
                <w:szCs w:val="24"/>
              </w:rPr>
              <w:softHyphen/>
              <w:t>нитные колебания в колебательном контуре; делать выводы; решать задачи на формулу Томсона</w:t>
            </w:r>
          </w:p>
        </w:tc>
        <w:tc>
          <w:tcPr>
            <w:tcW w:w="774" w:type="dxa"/>
          </w:tcPr>
          <w:p w:rsidR="00475CE9" w:rsidRPr="00551EA2" w:rsidRDefault="00475CE9" w:rsidP="00551EA2">
            <w:pPr>
              <w:rPr>
                <w:rFonts w:ascii="Times New Roman" w:hAnsi="Times New Roman" w:cs="Times New Roman"/>
                <w:sz w:val="24"/>
                <w:szCs w:val="24"/>
                <w:lang w:bidi="ru-RU"/>
              </w:rPr>
            </w:pPr>
          </w:p>
        </w:tc>
      </w:tr>
      <w:tr w:rsidR="00475CE9" w:rsidRPr="00551EA2" w:rsidTr="00551EA2">
        <w:tc>
          <w:tcPr>
            <w:tcW w:w="540" w:type="dxa"/>
          </w:tcPr>
          <w:p w:rsidR="00475CE9" w:rsidRPr="00551EA2" w:rsidRDefault="00475CE9" w:rsidP="00551EA2">
            <w:pPr>
              <w:rPr>
                <w:rFonts w:ascii="Times New Roman" w:hAnsi="Times New Roman" w:cs="Times New Roman"/>
                <w:sz w:val="24"/>
                <w:szCs w:val="24"/>
                <w:lang w:bidi="ru-RU"/>
              </w:rPr>
            </w:pPr>
          </w:p>
        </w:tc>
        <w:tc>
          <w:tcPr>
            <w:tcW w:w="8392" w:type="dxa"/>
            <w:gridSpan w:val="2"/>
          </w:tcPr>
          <w:p w:rsidR="00475CE9" w:rsidRPr="00551EA2" w:rsidRDefault="00475CE9" w:rsidP="00551EA2">
            <w:pPr>
              <w:rPr>
                <w:rFonts w:ascii="Times New Roman" w:hAnsi="Times New Roman" w:cs="Times New Roman"/>
                <w:b/>
                <w:sz w:val="24"/>
                <w:szCs w:val="24"/>
                <w:lang w:bidi="ru-RU"/>
              </w:rPr>
            </w:pPr>
            <w:r w:rsidRPr="00551EA2">
              <w:rPr>
                <w:rFonts w:ascii="Times New Roman" w:hAnsi="Times New Roman" w:cs="Times New Roman"/>
                <w:b/>
                <w:sz w:val="24"/>
                <w:szCs w:val="24"/>
                <w:lang w:bidi="ru-RU"/>
              </w:rPr>
              <w:t>9. ФИЗИКА АТОМА И АТОМНОГО ЯДРА – 2ч.</w:t>
            </w:r>
          </w:p>
        </w:tc>
        <w:tc>
          <w:tcPr>
            <w:tcW w:w="774" w:type="dxa"/>
          </w:tcPr>
          <w:p w:rsidR="00475CE9" w:rsidRPr="00551EA2" w:rsidRDefault="00475CE9" w:rsidP="00551EA2">
            <w:pPr>
              <w:rPr>
                <w:rFonts w:ascii="Times New Roman" w:hAnsi="Times New Roman" w:cs="Times New Roman"/>
                <w:sz w:val="24"/>
                <w:szCs w:val="24"/>
                <w:lang w:bidi="ru-RU"/>
              </w:rPr>
            </w:pPr>
          </w:p>
        </w:tc>
      </w:tr>
      <w:tr w:rsidR="00475CE9" w:rsidRPr="00551EA2" w:rsidTr="00551EA2">
        <w:tc>
          <w:tcPr>
            <w:tcW w:w="540" w:type="dxa"/>
          </w:tcPr>
          <w:p w:rsidR="00475CE9" w:rsidRPr="00551EA2" w:rsidRDefault="00475CE9"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13</w:t>
            </w:r>
          </w:p>
        </w:tc>
        <w:tc>
          <w:tcPr>
            <w:tcW w:w="3401" w:type="dxa"/>
          </w:tcPr>
          <w:p w:rsidR="00475CE9" w:rsidRPr="00551EA2" w:rsidRDefault="00475CE9"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Радиоактивность.</w:t>
            </w:r>
          </w:p>
        </w:tc>
        <w:tc>
          <w:tcPr>
            <w:tcW w:w="4991" w:type="dxa"/>
          </w:tcPr>
          <w:p w:rsidR="00475CE9" w:rsidRPr="00551EA2" w:rsidRDefault="00822728" w:rsidP="00551EA2">
            <w:pPr>
              <w:rPr>
                <w:rFonts w:ascii="Times New Roman" w:hAnsi="Times New Roman" w:cs="Times New Roman"/>
                <w:sz w:val="24"/>
                <w:szCs w:val="24"/>
                <w:lang w:bidi="ru-RU"/>
              </w:rPr>
            </w:pPr>
            <w:r w:rsidRPr="00551EA2">
              <w:rPr>
                <w:rFonts w:ascii="Times New Roman" w:hAnsi="Times New Roman"/>
                <w:sz w:val="24"/>
                <w:szCs w:val="24"/>
              </w:rPr>
              <w:t>Описывать опыты Резерфорда: по об</w:t>
            </w:r>
            <w:r w:rsidRPr="00551EA2">
              <w:rPr>
                <w:rFonts w:ascii="Times New Roman" w:hAnsi="Times New Roman"/>
                <w:sz w:val="24"/>
                <w:szCs w:val="24"/>
              </w:rPr>
              <w:softHyphen/>
              <w:t>наружению сложного состава радиоак</w:t>
            </w:r>
            <w:r w:rsidRPr="00551EA2">
              <w:rPr>
                <w:rFonts w:ascii="Times New Roman" w:hAnsi="Times New Roman"/>
                <w:sz w:val="24"/>
                <w:szCs w:val="24"/>
              </w:rPr>
              <w:softHyphen/>
              <w:t xml:space="preserve">тивного излучения и по исследованию с помощью рассеяния </w:t>
            </w:r>
            <w:proofErr w:type="gramStart"/>
            <w:r w:rsidRPr="00551EA2">
              <w:rPr>
                <w:rStyle w:val="10pt1"/>
                <w:rFonts w:ascii="Sylfaen" w:hAnsi="Sylfaen"/>
                <w:i w:val="0"/>
                <w:sz w:val="24"/>
                <w:szCs w:val="24"/>
              </w:rPr>
              <w:t>α</w:t>
            </w:r>
            <w:r w:rsidRPr="00551EA2">
              <w:rPr>
                <w:rFonts w:ascii="Times New Roman" w:hAnsi="Times New Roman"/>
                <w:sz w:val="24"/>
                <w:szCs w:val="24"/>
              </w:rPr>
              <w:t>-</w:t>
            </w:r>
            <w:proofErr w:type="gramEnd"/>
            <w:r w:rsidRPr="00551EA2">
              <w:rPr>
                <w:rFonts w:ascii="Times New Roman" w:hAnsi="Times New Roman"/>
                <w:sz w:val="24"/>
                <w:szCs w:val="24"/>
              </w:rPr>
              <w:t>частиц строе</w:t>
            </w:r>
            <w:r w:rsidRPr="00551EA2">
              <w:rPr>
                <w:rFonts w:ascii="Times New Roman" w:hAnsi="Times New Roman"/>
                <w:sz w:val="24"/>
                <w:szCs w:val="24"/>
              </w:rPr>
              <w:softHyphen/>
              <w:t>ния атома</w:t>
            </w:r>
          </w:p>
        </w:tc>
        <w:tc>
          <w:tcPr>
            <w:tcW w:w="774" w:type="dxa"/>
          </w:tcPr>
          <w:p w:rsidR="00475CE9" w:rsidRPr="00551EA2" w:rsidRDefault="00475CE9" w:rsidP="00551EA2">
            <w:pPr>
              <w:rPr>
                <w:rFonts w:ascii="Times New Roman" w:hAnsi="Times New Roman" w:cs="Times New Roman"/>
                <w:sz w:val="24"/>
                <w:szCs w:val="24"/>
                <w:lang w:bidi="ru-RU"/>
              </w:rPr>
            </w:pPr>
          </w:p>
        </w:tc>
      </w:tr>
      <w:tr w:rsidR="00475CE9" w:rsidRPr="00551EA2" w:rsidTr="00551EA2">
        <w:tc>
          <w:tcPr>
            <w:tcW w:w="540" w:type="dxa"/>
          </w:tcPr>
          <w:p w:rsidR="00475CE9" w:rsidRPr="00551EA2" w:rsidRDefault="00475CE9"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14</w:t>
            </w:r>
          </w:p>
        </w:tc>
        <w:tc>
          <w:tcPr>
            <w:tcW w:w="3401" w:type="dxa"/>
          </w:tcPr>
          <w:p w:rsidR="00475CE9" w:rsidRPr="00551EA2" w:rsidRDefault="00475CE9"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Использование энергии атома.</w:t>
            </w:r>
          </w:p>
        </w:tc>
        <w:tc>
          <w:tcPr>
            <w:tcW w:w="4991" w:type="dxa"/>
          </w:tcPr>
          <w:p w:rsidR="00475CE9" w:rsidRPr="00551EA2" w:rsidRDefault="00822728" w:rsidP="00551EA2">
            <w:pPr>
              <w:rPr>
                <w:rFonts w:ascii="Times New Roman" w:hAnsi="Times New Roman" w:cs="Times New Roman"/>
                <w:sz w:val="24"/>
                <w:szCs w:val="24"/>
                <w:lang w:bidi="ru-RU"/>
              </w:rPr>
            </w:pPr>
            <w:r w:rsidRPr="00551EA2">
              <w:rPr>
                <w:rFonts w:ascii="Times New Roman" w:hAnsi="Times New Roman"/>
                <w:sz w:val="24"/>
                <w:szCs w:val="24"/>
              </w:rPr>
              <w:t>Рассказывать о назначении ядерного реактора на медленных нейтронах, его устройстве и принципе действия; называть преимущества и недос</w:t>
            </w:r>
            <w:r w:rsidRPr="00551EA2">
              <w:rPr>
                <w:rFonts w:ascii="Times New Roman" w:hAnsi="Times New Roman"/>
                <w:sz w:val="24"/>
                <w:szCs w:val="24"/>
              </w:rPr>
              <w:softHyphen/>
              <w:t>татки АЭС перед другими видами электростанций</w:t>
            </w:r>
          </w:p>
        </w:tc>
        <w:tc>
          <w:tcPr>
            <w:tcW w:w="774" w:type="dxa"/>
          </w:tcPr>
          <w:p w:rsidR="00475CE9" w:rsidRPr="00551EA2" w:rsidRDefault="00475CE9" w:rsidP="00551EA2">
            <w:pPr>
              <w:rPr>
                <w:rFonts w:ascii="Times New Roman" w:hAnsi="Times New Roman" w:cs="Times New Roman"/>
                <w:sz w:val="24"/>
                <w:szCs w:val="24"/>
                <w:lang w:bidi="ru-RU"/>
              </w:rPr>
            </w:pPr>
          </w:p>
        </w:tc>
      </w:tr>
      <w:tr w:rsidR="00475CE9" w:rsidRPr="00551EA2" w:rsidTr="00551EA2">
        <w:tc>
          <w:tcPr>
            <w:tcW w:w="540" w:type="dxa"/>
          </w:tcPr>
          <w:p w:rsidR="00475CE9" w:rsidRPr="00551EA2" w:rsidRDefault="00475CE9"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15</w:t>
            </w:r>
          </w:p>
        </w:tc>
        <w:tc>
          <w:tcPr>
            <w:tcW w:w="3401" w:type="dxa"/>
          </w:tcPr>
          <w:p w:rsidR="00475CE9" w:rsidRPr="00551EA2" w:rsidRDefault="00475CE9" w:rsidP="00551EA2">
            <w:pPr>
              <w:rPr>
                <w:rFonts w:ascii="Times New Roman" w:hAnsi="Times New Roman" w:cs="Times New Roman"/>
                <w:sz w:val="24"/>
                <w:szCs w:val="24"/>
                <w:lang w:bidi="ru-RU"/>
              </w:rPr>
            </w:pPr>
            <w:r w:rsidRPr="00551EA2">
              <w:rPr>
                <w:rFonts w:ascii="Times New Roman" w:hAnsi="Times New Roman" w:cs="Times New Roman"/>
                <w:sz w:val="24"/>
                <w:szCs w:val="24"/>
                <w:lang w:bidi="ru-RU"/>
              </w:rPr>
              <w:t>Задачи №2526 из ОГЭ</w:t>
            </w:r>
          </w:p>
        </w:tc>
        <w:tc>
          <w:tcPr>
            <w:tcW w:w="4991" w:type="dxa"/>
          </w:tcPr>
          <w:p w:rsidR="00475CE9" w:rsidRPr="00551EA2" w:rsidRDefault="00822728" w:rsidP="00551EA2">
            <w:pPr>
              <w:rPr>
                <w:rFonts w:ascii="Times New Roman" w:hAnsi="Times New Roman"/>
                <w:sz w:val="24"/>
                <w:szCs w:val="24"/>
              </w:rPr>
            </w:pPr>
            <w:r w:rsidRPr="00551EA2">
              <w:rPr>
                <w:rFonts w:ascii="Times New Roman" w:hAnsi="Times New Roman"/>
                <w:sz w:val="24"/>
                <w:szCs w:val="24"/>
              </w:rPr>
              <w:t>Применять знания к решению задач</w:t>
            </w:r>
          </w:p>
          <w:p w:rsidR="006B536F" w:rsidRPr="00551EA2" w:rsidRDefault="006B536F" w:rsidP="00551EA2">
            <w:pPr>
              <w:rPr>
                <w:rFonts w:ascii="Times New Roman" w:hAnsi="Times New Roman" w:cs="Times New Roman"/>
                <w:sz w:val="24"/>
                <w:szCs w:val="24"/>
                <w:lang w:bidi="ru-RU"/>
              </w:rPr>
            </w:pPr>
          </w:p>
        </w:tc>
        <w:tc>
          <w:tcPr>
            <w:tcW w:w="774" w:type="dxa"/>
          </w:tcPr>
          <w:p w:rsidR="00475CE9" w:rsidRPr="00551EA2" w:rsidRDefault="00475CE9" w:rsidP="00551EA2">
            <w:pPr>
              <w:rPr>
                <w:rFonts w:ascii="Times New Roman" w:hAnsi="Times New Roman" w:cs="Times New Roman"/>
                <w:sz w:val="24"/>
                <w:szCs w:val="24"/>
                <w:lang w:bidi="ru-RU"/>
              </w:rPr>
            </w:pPr>
          </w:p>
        </w:tc>
      </w:tr>
    </w:tbl>
    <w:tbl>
      <w:tblPr>
        <w:tblStyle w:val="1"/>
        <w:tblW w:w="9747" w:type="dxa"/>
        <w:tblLook w:val="04A0" w:firstRow="1" w:lastRow="0" w:firstColumn="1" w:lastColumn="0" w:noHBand="0" w:noVBand="1"/>
      </w:tblPr>
      <w:tblGrid>
        <w:gridCol w:w="9747"/>
      </w:tblGrid>
      <w:tr w:rsidR="006B536F" w:rsidRPr="00551EA2" w:rsidTr="00551EA2">
        <w:tc>
          <w:tcPr>
            <w:tcW w:w="9747" w:type="dxa"/>
          </w:tcPr>
          <w:p w:rsidR="006B536F" w:rsidRPr="00406841" w:rsidRDefault="006B536F" w:rsidP="00406841">
            <w:pPr>
              <w:jc w:val="center"/>
              <w:rPr>
                <w:rFonts w:ascii="Times New Roman" w:hAnsi="Times New Roman"/>
                <w:b/>
                <w:sz w:val="28"/>
                <w:szCs w:val="24"/>
              </w:rPr>
            </w:pPr>
            <w:r w:rsidRPr="00406841">
              <w:rPr>
                <w:rFonts w:ascii="Times New Roman" w:hAnsi="Times New Roman"/>
                <w:b/>
                <w:sz w:val="28"/>
                <w:szCs w:val="24"/>
              </w:rPr>
              <w:t>Материально-техническое обеспечение</w:t>
            </w:r>
          </w:p>
        </w:tc>
      </w:tr>
      <w:tr w:rsidR="006B536F" w:rsidRPr="00551EA2" w:rsidTr="00551EA2">
        <w:tc>
          <w:tcPr>
            <w:tcW w:w="9747" w:type="dxa"/>
          </w:tcPr>
          <w:p w:rsidR="006B536F" w:rsidRPr="00551EA2" w:rsidRDefault="006B536F" w:rsidP="00551EA2">
            <w:pPr>
              <w:pStyle w:val="aa"/>
              <w:jc w:val="both"/>
              <w:rPr>
                <w:i/>
                <w:sz w:val="24"/>
                <w:szCs w:val="24"/>
              </w:rPr>
            </w:pPr>
            <w:r w:rsidRPr="00551EA2">
              <w:rPr>
                <w:i/>
                <w:sz w:val="24"/>
                <w:szCs w:val="24"/>
              </w:rPr>
              <w:t>Физический кабинет оснащён:</w:t>
            </w:r>
          </w:p>
          <w:p w:rsidR="006B536F" w:rsidRPr="00551EA2" w:rsidRDefault="006B536F" w:rsidP="00551EA2">
            <w:pPr>
              <w:pStyle w:val="aa"/>
              <w:autoSpaceDE/>
              <w:autoSpaceDN/>
              <w:jc w:val="both"/>
              <w:rPr>
                <w:sz w:val="24"/>
                <w:szCs w:val="24"/>
              </w:rPr>
            </w:pPr>
            <w:r w:rsidRPr="00551EA2">
              <w:rPr>
                <w:sz w:val="24"/>
                <w:szCs w:val="24"/>
              </w:rPr>
              <w:t xml:space="preserve">Комплектом технических средств обучения, компьютером с </w:t>
            </w:r>
            <w:proofErr w:type="spellStart"/>
            <w:r w:rsidRPr="00551EA2">
              <w:rPr>
                <w:sz w:val="24"/>
                <w:szCs w:val="24"/>
              </w:rPr>
              <w:t>мультимедиапроектором</w:t>
            </w:r>
            <w:proofErr w:type="spellEnd"/>
            <w:r w:rsidRPr="00551EA2">
              <w:rPr>
                <w:sz w:val="24"/>
                <w:szCs w:val="24"/>
              </w:rPr>
              <w:t xml:space="preserve"> и интерактивной доской.</w:t>
            </w:r>
          </w:p>
          <w:p w:rsidR="006B536F" w:rsidRPr="00551EA2" w:rsidRDefault="006B536F" w:rsidP="00551EA2">
            <w:pPr>
              <w:pStyle w:val="aa"/>
              <w:autoSpaceDE/>
              <w:autoSpaceDN/>
              <w:jc w:val="both"/>
              <w:rPr>
                <w:sz w:val="24"/>
                <w:szCs w:val="24"/>
              </w:rPr>
            </w:pPr>
            <w:r w:rsidRPr="00551EA2">
              <w:rPr>
                <w:sz w:val="24"/>
                <w:szCs w:val="24"/>
              </w:rPr>
              <w:t>Учебно-методической, справочно-информационной и научно-популярной литературой.</w:t>
            </w:r>
          </w:p>
          <w:p w:rsidR="006B536F" w:rsidRPr="00551EA2" w:rsidRDefault="006B536F" w:rsidP="00551EA2">
            <w:pPr>
              <w:pStyle w:val="aa"/>
              <w:autoSpaceDE/>
              <w:autoSpaceDN/>
              <w:jc w:val="both"/>
              <w:rPr>
                <w:b/>
                <w:sz w:val="24"/>
                <w:szCs w:val="24"/>
              </w:rPr>
            </w:pPr>
            <w:r w:rsidRPr="00551EA2">
              <w:rPr>
                <w:sz w:val="24"/>
                <w:szCs w:val="24"/>
              </w:rPr>
              <w:t>Комплектом тематических таблиц по всем разделам школьного курса физики.</w:t>
            </w:r>
          </w:p>
        </w:tc>
      </w:tr>
      <w:tr w:rsidR="006B536F" w:rsidRPr="00551EA2" w:rsidTr="00551EA2">
        <w:tc>
          <w:tcPr>
            <w:tcW w:w="9747" w:type="dxa"/>
          </w:tcPr>
          <w:p w:rsidR="006B536F" w:rsidRPr="00551EA2" w:rsidRDefault="006B536F" w:rsidP="00551EA2">
            <w:pPr>
              <w:rPr>
                <w:rFonts w:ascii="Times New Roman" w:hAnsi="Times New Roman"/>
                <w:b/>
                <w:sz w:val="24"/>
                <w:szCs w:val="24"/>
              </w:rPr>
            </w:pPr>
            <w:r w:rsidRPr="00551EA2">
              <w:rPr>
                <w:rFonts w:ascii="Times New Roman" w:hAnsi="Times New Roman"/>
                <w:b/>
                <w:sz w:val="24"/>
                <w:szCs w:val="24"/>
              </w:rPr>
              <w:t>Учебно-практическое и учебно-лабораторное оборудование</w:t>
            </w:r>
          </w:p>
        </w:tc>
      </w:tr>
      <w:tr w:rsidR="006B536F" w:rsidRPr="00551EA2" w:rsidTr="00551EA2">
        <w:tc>
          <w:tcPr>
            <w:tcW w:w="9747" w:type="dxa"/>
          </w:tcPr>
          <w:p w:rsidR="006B536F" w:rsidRPr="00551EA2" w:rsidRDefault="006B536F" w:rsidP="00551EA2">
            <w:pPr>
              <w:rPr>
                <w:rFonts w:ascii="Times New Roman" w:hAnsi="Times New Roman"/>
                <w:sz w:val="24"/>
                <w:szCs w:val="24"/>
              </w:rPr>
            </w:pPr>
            <w:r w:rsidRPr="00551EA2">
              <w:rPr>
                <w:rFonts w:ascii="Times New Roman" w:hAnsi="Times New Roman"/>
                <w:sz w:val="24"/>
                <w:szCs w:val="24"/>
              </w:rPr>
              <w:t>7 класс:</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Свинцовые цилиндры.</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Модели кристаллических решеток.</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Демонстрационные динамометры.</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Шар Паскаля.</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 xml:space="preserve">Психрометр </w:t>
            </w:r>
            <w:bookmarkStart w:id="0" w:name="_GoBack"/>
            <w:bookmarkEnd w:id="0"/>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Сообщающиеся сосуды.</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Шар для взвешивания воздуха.</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Барометр-анероид</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Манометры жидкостный и металлический.</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Демонстрационные блоки и рычаги.</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Маятник Максвелла</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lastRenderedPageBreak/>
              <w:t>Комплект 7.1: мензурки, стаканы, колбы.</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Комплект 7.2: линейки, иголки.</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Комплект 7.3: весы с разновесами, набор тел для взвешивания.</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Комплект 7.4: динамометры лабораторные, штативы.</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Комплект 7.5: деревянные бруски, набор грузов.</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Комплект 7.6: рычаги, набор грузов, линейки, динамометры.</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Комплект 7.7: деревянные доски, линейки, деревянные бруски, штативы, динамометры.</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Прибор для демонстрации действия излучения.</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Модель двигателя внутреннего сгорания.</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Модель паровой турбины.</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Набор по электризации тел.</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Электрометр, электроскоп.</w:t>
            </w:r>
          </w:p>
          <w:p w:rsidR="006B536F" w:rsidRPr="00551EA2" w:rsidRDefault="006B536F" w:rsidP="00551EA2">
            <w:pPr>
              <w:rPr>
                <w:rFonts w:ascii="Times New Roman" w:hAnsi="Times New Roman"/>
                <w:sz w:val="24"/>
                <w:szCs w:val="24"/>
              </w:rPr>
            </w:pPr>
            <w:proofErr w:type="spellStart"/>
            <w:r w:rsidRPr="00551EA2">
              <w:rPr>
                <w:rFonts w:ascii="Times New Roman" w:hAnsi="Times New Roman"/>
                <w:sz w:val="24"/>
                <w:szCs w:val="24"/>
              </w:rPr>
              <w:t>Электрофорная</w:t>
            </w:r>
            <w:proofErr w:type="spellEnd"/>
            <w:r w:rsidRPr="00551EA2">
              <w:rPr>
                <w:rFonts w:ascii="Times New Roman" w:hAnsi="Times New Roman"/>
                <w:sz w:val="24"/>
                <w:szCs w:val="24"/>
              </w:rPr>
              <w:t xml:space="preserve"> машина.</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Демонстрационный гальванометр.</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Магнитная стрелка на подставке.</w:t>
            </w:r>
          </w:p>
          <w:p w:rsidR="006B536F" w:rsidRPr="00551EA2" w:rsidRDefault="006B536F" w:rsidP="00551EA2">
            <w:pPr>
              <w:rPr>
                <w:rFonts w:ascii="Times New Roman" w:hAnsi="Times New Roman"/>
                <w:sz w:val="24"/>
                <w:szCs w:val="24"/>
              </w:rPr>
            </w:pPr>
            <w:proofErr w:type="gramStart"/>
            <w:r w:rsidRPr="00551EA2">
              <w:rPr>
                <w:rFonts w:ascii="Times New Roman" w:hAnsi="Times New Roman"/>
                <w:sz w:val="24"/>
                <w:szCs w:val="24"/>
              </w:rPr>
              <w:t>Демонстрационные</w:t>
            </w:r>
            <w:proofErr w:type="gramEnd"/>
            <w:r w:rsidRPr="00551EA2">
              <w:rPr>
                <w:rFonts w:ascii="Times New Roman" w:hAnsi="Times New Roman"/>
                <w:sz w:val="24"/>
                <w:szCs w:val="24"/>
              </w:rPr>
              <w:t xml:space="preserve"> амперметр и вольтметр.</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Набор по магнитным полям.</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Набор по оптике.</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Комплект 8.1: калориметр, мензурка, термометр, стакан</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Комплект 8.2: стакан, калориметр, весы, гири, термометр.</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Комплект 8.3: батарейка 4,5</w:t>
            </w:r>
            <w:proofErr w:type="gramStart"/>
            <w:r w:rsidRPr="00551EA2">
              <w:rPr>
                <w:rFonts w:ascii="Times New Roman" w:hAnsi="Times New Roman"/>
                <w:sz w:val="24"/>
                <w:szCs w:val="24"/>
              </w:rPr>
              <w:t>в</w:t>
            </w:r>
            <w:proofErr w:type="gramEnd"/>
            <w:r w:rsidRPr="00551EA2">
              <w:rPr>
                <w:rFonts w:ascii="Times New Roman" w:hAnsi="Times New Roman"/>
                <w:sz w:val="24"/>
                <w:szCs w:val="24"/>
              </w:rPr>
              <w:t xml:space="preserve">, </w:t>
            </w:r>
            <w:proofErr w:type="gramStart"/>
            <w:r w:rsidRPr="00551EA2">
              <w:rPr>
                <w:rFonts w:ascii="Times New Roman" w:hAnsi="Times New Roman"/>
                <w:sz w:val="24"/>
                <w:szCs w:val="24"/>
              </w:rPr>
              <w:t>лампа</w:t>
            </w:r>
            <w:proofErr w:type="gramEnd"/>
            <w:r w:rsidRPr="00551EA2">
              <w:rPr>
                <w:rFonts w:ascii="Times New Roman" w:hAnsi="Times New Roman"/>
                <w:sz w:val="24"/>
                <w:szCs w:val="24"/>
              </w:rPr>
              <w:t>, амперметр, провода, ключ.</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Комплект 8.4: батарейка 4,5</w:t>
            </w:r>
            <w:proofErr w:type="gramStart"/>
            <w:r w:rsidRPr="00551EA2">
              <w:rPr>
                <w:rFonts w:ascii="Times New Roman" w:hAnsi="Times New Roman"/>
                <w:sz w:val="24"/>
                <w:szCs w:val="24"/>
              </w:rPr>
              <w:t>в</w:t>
            </w:r>
            <w:proofErr w:type="gramEnd"/>
            <w:r w:rsidRPr="00551EA2">
              <w:rPr>
                <w:rFonts w:ascii="Times New Roman" w:hAnsi="Times New Roman"/>
                <w:sz w:val="24"/>
                <w:szCs w:val="24"/>
              </w:rPr>
              <w:t xml:space="preserve">, </w:t>
            </w:r>
            <w:proofErr w:type="gramStart"/>
            <w:r w:rsidRPr="00551EA2">
              <w:rPr>
                <w:rFonts w:ascii="Times New Roman" w:hAnsi="Times New Roman"/>
                <w:sz w:val="24"/>
                <w:szCs w:val="24"/>
              </w:rPr>
              <w:t>лампа</w:t>
            </w:r>
            <w:proofErr w:type="gramEnd"/>
            <w:r w:rsidRPr="00551EA2">
              <w:rPr>
                <w:rFonts w:ascii="Times New Roman" w:hAnsi="Times New Roman"/>
                <w:sz w:val="24"/>
                <w:szCs w:val="24"/>
              </w:rPr>
              <w:t>, вольтметр, резисторы,  провода, ключ.</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Комплект 8.5: батарейка 4,5в, реостат, амперметр, провода, ключ.</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Комплект 8.6: батарейка 4,5в, проводник, амперметр, провода, ключ, вольтметр.</w:t>
            </w:r>
          </w:p>
          <w:p w:rsidR="006B536F" w:rsidRPr="00551EA2" w:rsidRDefault="006B536F" w:rsidP="00551EA2">
            <w:pPr>
              <w:rPr>
                <w:rFonts w:ascii="Times New Roman" w:hAnsi="Times New Roman"/>
                <w:sz w:val="24"/>
                <w:szCs w:val="24"/>
              </w:rPr>
            </w:pPr>
            <w:proofErr w:type="gramStart"/>
            <w:r w:rsidRPr="00551EA2">
              <w:rPr>
                <w:rFonts w:ascii="Times New Roman" w:hAnsi="Times New Roman"/>
                <w:sz w:val="24"/>
                <w:szCs w:val="24"/>
              </w:rPr>
              <w:t>Комплект 8.7: батарейка 4,5в, часы, амперметр, провода, ключ, вольтметр, лампа.</w:t>
            </w:r>
            <w:proofErr w:type="gramEnd"/>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Комплект 8.8: батарейка 4,5в,  провода, ключ,  реостат, компас, электромагнит.</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Комплект 8.9: модель электродвигателя, батарейка 3,6в,  провода, ключ</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Комплект 8.10: собирающая линза, экран, лампа, измерительная лента.</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Прибор для демонстрации взаимодействия тел</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Набор по механике</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Набор полосовых магнитов.</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Набор по волновой оптике.</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Комплект 9.1: желоб, металлический цилиндр, шарик, измерительная лента, часы.</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Комплект 9.2: штатив с муфтой и лапкой, шарик на нити длиной 120 см, часы.</w:t>
            </w:r>
          </w:p>
          <w:p w:rsidR="006B536F" w:rsidRPr="00551EA2" w:rsidRDefault="006B536F" w:rsidP="00551EA2">
            <w:pPr>
              <w:rPr>
                <w:rFonts w:ascii="Times New Roman" w:hAnsi="Times New Roman"/>
                <w:sz w:val="24"/>
                <w:szCs w:val="24"/>
              </w:rPr>
            </w:pPr>
            <w:proofErr w:type="gramStart"/>
            <w:r w:rsidRPr="00551EA2">
              <w:rPr>
                <w:rFonts w:ascii="Times New Roman" w:hAnsi="Times New Roman"/>
                <w:sz w:val="24"/>
                <w:szCs w:val="24"/>
              </w:rPr>
              <w:t>Комплект 9.3: миллиамперметр, катушка-моток, дугообразный магнит, источник питания, катушка с железным сердечником, реостат, ключ, провода, модель генератора электрического тока.</w:t>
            </w:r>
            <w:proofErr w:type="gramEnd"/>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Комплект 9.4: фотографии треков заряженных частиц</w:t>
            </w:r>
          </w:p>
        </w:tc>
      </w:tr>
      <w:tr w:rsidR="006B536F" w:rsidRPr="00551EA2" w:rsidTr="00551EA2">
        <w:tc>
          <w:tcPr>
            <w:tcW w:w="9747" w:type="dxa"/>
          </w:tcPr>
          <w:p w:rsidR="006B536F" w:rsidRPr="00551EA2" w:rsidRDefault="006B536F" w:rsidP="00551EA2">
            <w:pPr>
              <w:rPr>
                <w:rFonts w:ascii="Times New Roman" w:hAnsi="Times New Roman"/>
                <w:b/>
                <w:sz w:val="24"/>
                <w:szCs w:val="24"/>
              </w:rPr>
            </w:pPr>
            <w:r w:rsidRPr="00551EA2">
              <w:rPr>
                <w:rFonts w:ascii="Times New Roman" w:hAnsi="Times New Roman"/>
                <w:b/>
                <w:sz w:val="24"/>
                <w:szCs w:val="24"/>
              </w:rPr>
              <w:lastRenderedPageBreak/>
              <w:t>Натуральные объекты</w:t>
            </w:r>
          </w:p>
        </w:tc>
      </w:tr>
      <w:tr w:rsidR="006B536F" w:rsidRPr="00551EA2" w:rsidTr="00551EA2">
        <w:tc>
          <w:tcPr>
            <w:tcW w:w="9747" w:type="dxa"/>
          </w:tcPr>
          <w:p w:rsidR="006B536F" w:rsidRPr="00551EA2" w:rsidRDefault="006B536F" w:rsidP="00551EA2">
            <w:pPr>
              <w:rPr>
                <w:rFonts w:ascii="Times New Roman" w:hAnsi="Times New Roman"/>
                <w:sz w:val="24"/>
                <w:szCs w:val="24"/>
              </w:rPr>
            </w:pPr>
            <w:r w:rsidRPr="00551EA2">
              <w:rPr>
                <w:rFonts w:ascii="Times New Roman" w:hAnsi="Times New Roman"/>
                <w:sz w:val="24"/>
                <w:szCs w:val="24"/>
              </w:rPr>
              <w:t>Вода горячая и холодная</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Соль</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Крупа в ассортименте</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Железные опилки</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Парафиновые свечи</w:t>
            </w:r>
          </w:p>
        </w:tc>
      </w:tr>
      <w:tr w:rsidR="006B536F" w:rsidRPr="00551EA2" w:rsidTr="00551EA2">
        <w:tc>
          <w:tcPr>
            <w:tcW w:w="9747" w:type="dxa"/>
          </w:tcPr>
          <w:p w:rsidR="006B536F" w:rsidRPr="00551EA2" w:rsidRDefault="006B536F" w:rsidP="00551EA2">
            <w:pPr>
              <w:rPr>
                <w:rFonts w:ascii="Times New Roman" w:hAnsi="Times New Roman"/>
                <w:b/>
                <w:sz w:val="24"/>
                <w:szCs w:val="24"/>
              </w:rPr>
            </w:pPr>
            <w:r w:rsidRPr="00551EA2">
              <w:rPr>
                <w:rFonts w:ascii="Times New Roman" w:hAnsi="Times New Roman"/>
                <w:b/>
                <w:sz w:val="24"/>
                <w:szCs w:val="24"/>
              </w:rPr>
              <w:t>Демонстрационные пособия</w:t>
            </w:r>
          </w:p>
        </w:tc>
      </w:tr>
      <w:tr w:rsidR="006B536F" w:rsidRPr="00551EA2" w:rsidTr="00551EA2">
        <w:tc>
          <w:tcPr>
            <w:tcW w:w="9747" w:type="dxa"/>
          </w:tcPr>
          <w:p w:rsidR="006B536F" w:rsidRPr="00551EA2" w:rsidRDefault="006B536F" w:rsidP="00551EA2">
            <w:pPr>
              <w:rPr>
                <w:rFonts w:ascii="Times New Roman" w:hAnsi="Times New Roman"/>
                <w:sz w:val="24"/>
                <w:szCs w:val="24"/>
              </w:rPr>
            </w:pPr>
            <w:r w:rsidRPr="00551EA2">
              <w:rPr>
                <w:rFonts w:ascii="Times New Roman" w:hAnsi="Times New Roman"/>
                <w:sz w:val="24"/>
                <w:szCs w:val="24"/>
              </w:rPr>
              <w:t>Паровая турбина</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Модель двигателя внутреннего сгорания</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Маятник Максвелла</w:t>
            </w:r>
          </w:p>
          <w:p w:rsidR="006B536F" w:rsidRPr="00551EA2" w:rsidRDefault="006B536F" w:rsidP="00551EA2">
            <w:pPr>
              <w:rPr>
                <w:rFonts w:ascii="Times New Roman" w:hAnsi="Times New Roman"/>
                <w:sz w:val="24"/>
                <w:szCs w:val="24"/>
              </w:rPr>
            </w:pPr>
            <w:proofErr w:type="spellStart"/>
            <w:r w:rsidRPr="00551EA2">
              <w:rPr>
                <w:rFonts w:ascii="Times New Roman" w:hAnsi="Times New Roman"/>
                <w:sz w:val="24"/>
                <w:szCs w:val="24"/>
              </w:rPr>
              <w:t>Электрофорная</w:t>
            </w:r>
            <w:proofErr w:type="spellEnd"/>
            <w:r w:rsidRPr="00551EA2">
              <w:rPr>
                <w:rFonts w:ascii="Times New Roman" w:hAnsi="Times New Roman"/>
                <w:sz w:val="24"/>
                <w:szCs w:val="24"/>
              </w:rPr>
              <w:t xml:space="preserve"> машина</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Модели полупроводниковых приборов</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Барометр-анероид</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Камертон</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Конденсатор переменной емкости</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Электрометр</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lastRenderedPageBreak/>
              <w:t>Жидкостный манометр</w:t>
            </w:r>
          </w:p>
          <w:p w:rsidR="006B536F" w:rsidRPr="00551EA2" w:rsidRDefault="006B536F" w:rsidP="00551EA2">
            <w:pPr>
              <w:rPr>
                <w:rFonts w:ascii="Times New Roman" w:hAnsi="Times New Roman"/>
                <w:sz w:val="24"/>
                <w:szCs w:val="24"/>
              </w:rPr>
            </w:pPr>
            <w:r w:rsidRPr="00551EA2">
              <w:rPr>
                <w:rFonts w:ascii="Times New Roman" w:hAnsi="Times New Roman"/>
                <w:sz w:val="24"/>
                <w:szCs w:val="24"/>
              </w:rPr>
              <w:t xml:space="preserve">Психрометр </w:t>
            </w:r>
          </w:p>
        </w:tc>
      </w:tr>
    </w:tbl>
    <w:p w:rsidR="007336B1" w:rsidRPr="004D5CFF" w:rsidRDefault="007336B1" w:rsidP="00551EA2">
      <w:pPr>
        <w:spacing w:after="0" w:line="240" w:lineRule="auto"/>
        <w:rPr>
          <w:rFonts w:ascii="Times New Roman" w:hAnsi="Times New Roman" w:cs="Times New Roman"/>
          <w:sz w:val="28"/>
          <w:szCs w:val="28"/>
          <w:lang w:bidi="ru-RU"/>
        </w:rPr>
      </w:pPr>
    </w:p>
    <w:p w:rsidR="000024A8" w:rsidRPr="004D5CFF" w:rsidRDefault="00551EA2" w:rsidP="00551EA2">
      <w:pPr>
        <w:spacing w:after="0" w:line="240" w:lineRule="auto"/>
        <w:rPr>
          <w:rFonts w:ascii="Times New Roman" w:hAnsi="Times New Roman" w:cs="Times New Roman"/>
          <w:b/>
          <w:sz w:val="28"/>
          <w:szCs w:val="28"/>
        </w:rPr>
      </w:pPr>
      <w:r>
        <w:rPr>
          <w:rFonts w:ascii="Times New Roman" w:hAnsi="Times New Roman" w:cs="Times New Roman"/>
          <w:b/>
          <w:sz w:val="28"/>
          <w:szCs w:val="28"/>
        </w:rPr>
        <w:t>Список литературы</w:t>
      </w:r>
    </w:p>
    <w:tbl>
      <w:tblPr>
        <w:tblStyle w:val="a4"/>
        <w:tblW w:w="9781" w:type="dxa"/>
        <w:tblInd w:w="-34" w:type="dxa"/>
        <w:tblLook w:val="04A0" w:firstRow="1" w:lastRow="0" w:firstColumn="1" w:lastColumn="0" w:noHBand="0" w:noVBand="1"/>
      </w:tblPr>
      <w:tblGrid>
        <w:gridCol w:w="822"/>
        <w:gridCol w:w="2247"/>
        <w:gridCol w:w="6712"/>
      </w:tblGrid>
      <w:tr w:rsidR="007336B1" w:rsidRPr="00551EA2" w:rsidTr="00551EA2">
        <w:tc>
          <w:tcPr>
            <w:tcW w:w="822" w:type="dxa"/>
          </w:tcPr>
          <w:p w:rsidR="007336B1" w:rsidRPr="00551EA2" w:rsidRDefault="00776BF9" w:rsidP="00551EA2">
            <w:pPr>
              <w:rPr>
                <w:rFonts w:ascii="Times New Roman" w:hAnsi="Times New Roman" w:cs="Times New Roman"/>
                <w:b/>
                <w:sz w:val="24"/>
                <w:szCs w:val="24"/>
              </w:rPr>
            </w:pPr>
            <w:r w:rsidRPr="00551EA2">
              <w:rPr>
                <w:rFonts w:ascii="Times New Roman" w:hAnsi="Times New Roman" w:cs="Times New Roman"/>
                <w:b/>
                <w:sz w:val="24"/>
                <w:szCs w:val="24"/>
              </w:rPr>
              <w:t>1</w:t>
            </w:r>
          </w:p>
        </w:tc>
        <w:tc>
          <w:tcPr>
            <w:tcW w:w="2247" w:type="dxa"/>
          </w:tcPr>
          <w:p w:rsidR="007336B1" w:rsidRPr="00551EA2" w:rsidRDefault="007336B1" w:rsidP="00551EA2">
            <w:pPr>
              <w:rPr>
                <w:rFonts w:ascii="Times New Roman" w:hAnsi="Times New Roman" w:cs="Times New Roman"/>
                <w:sz w:val="24"/>
                <w:szCs w:val="24"/>
              </w:rPr>
            </w:pPr>
            <w:r w:rsidRPr="00551EA2">
              <w:rPr>
                <w:rFonts w:ascii="Times New Roman" w:hAnsi="Times New Roman" w:cs="Times New Roman"/>
                <w:sz w:val="24"/>
                <w:szCs w:val="24"/>
              </w:rPr>
              <w:t>Перельман Я.И.</w:t>
            </w:r>
          </w:p>
        </w:tc>
        <w:tc>
          <w:tcPr>
            <w:tcW w:w="6712" w:type="dxa"/>
          </w:tcPr>
          <w:p w:rsidR="007336B1" w:rsidRPr="00551EA2" w:rsidRDefault="007336B1" w:rsidP="00551EA2">
            <w:pPr>
              <w:rPr>
                <w:rFonts w:ascii="Times New Roman" w:hAnsi="Times New Roman" w:cs="Times New Roman"/>
                <w:sz w:val="24"/>
                <w:szCs w:val="24"/>
              </w:rPr>
            </w:pPr>
            <w:r w:rsidRPr="00551EA2">
              <w:rPr>
                <w:rFonts w:ascii="Times New Roman" w:hAnsi="Times New Roman" w:cs="Times New Roman"/>
                <w:sz w:val="24"/>
                <w:szCs w:val="24"/>
              </w:rPr>
              <w:t>Занимательная физика. – М., «Наука»,1979.</w:t>
            </w:r>
          </w:p>
        </w:tc>
      </w:tr>
      <w:tr w:rsidR="007336B1" w:rsidRPr="00551EA2" w:rsidTr="00551EA2">
        <w:tc>
          <w:tcPr>
            <w:tcW w:w="822" w:type="dxa"/>
          </w:tcPr>
          <w:p w:rsidR="007336B1" w:rsidRPr="00551EA2" w:rsidRDefault="00776BF9" w:rsidP="00551EA2">
            <w:pPr>
              <w:rPr>
                <w:rFonts w:ascii="Times New Roman" w:hAnsi="Times New Roman" w:cs="Times New Roman"/>
                <w:b/>
                <w:sz w:val="24"/>
                <w:szCs w:val="24"/>
              </w:rPr>
            </w:pPr>
            <w:r w:rsidRPr="00551EA2">
              <w:rPr>
                <w:rFonts w:ascii="Times New Roman" w:hAnsi="Times New Roman" w:cs="Times New Roman"/>
                <w:b/>
                <w:sz w:val="24"/>
                <w:szCs w:val="24"/>
              </w:rPr>
              <w:t>2</w:t>
            </w:r>
          </w:p>
        </w:tc>
        <w:tc>
          <w:tcPr>
            <w:tcW w:w="2247" w:type="dxa"/>
          </w:tcPr>
          <w:p w:rsidR="007336B1" w:rsidRPr="00551EA2" w:rsidRDefault="007336B1" w:rsidP="00551EA2">
            <w:pPr>
              <w:rPr>
                <w:rFonts w:ascii="Times New Roman" w:hAnsi="Times New Roman" w:cs="Times New Roman"/>
                <w:sz w:val="24"/>
                <w:szCs w:val="24"/>
              </w:rPr>
            </w:pPr>
            <w:proofErr w:type="spellStart"/>
            <w:r w:rsidRPr="00551EA2">
              <w:rPr>
                <w:rFonts w:ascii="Times New Roman" w:hAnsi="Times New Roman" w:cs="Times New Roman"/>
                <w:sz w:val="24"/>
                <w:szCs w:val="24"/>
              </w:rPr>
              <w:t>Перышкин</w:t>
            </w:r>
            <w:proofErr w:type="spellEnd"/>
            <w:r w:rsidRPr="00551EA2">
              <w:rPr>
                <w:rFonts w:ascii="Times New Roman" w:hAnsi="Times New Roman" w:cs="Times New Roman"/>
                <w:sz w:val="24"/>
                <w:szCs w:val="24"/>
              </w:rPr>
              <w:t xml:space="preserve"> А.В., </w:t>
            </w:r>
            <w:proofErr w:type="spellStart"/>
            <w:r w:rsidRPr="00551EA2">
              <w:rPr>
                <w:rFonts w:ascii="Times New Roman" w:hAnsi="Times New Roman" w:cs="Times New Roman"/>
                <w:sz w:val="24"/>
                <w:szCs w:val="24"/>
              </w:rPr>
              <w:t>Гутник</w:t>
            </w:r>
            <w:proofErr w:type="spellEnd"/>
            <w:r w:rsidRPr="00551EA2">
              <w:rPr>
                <w:rFonts w:ascii="Times New Roman" w:hAnsi="Times New Roman" w:cs="Times New Roman"/>
                <w:sz w:val="24"/>
                <w:szCs w:val="24"/>
              </w:rPr>
              <w:t xml:space="preserve"> Е.М</w:t>
            </w:r>
          </w:p>
        </w:tc>
        <w:tc>
          <w:tcPr>
            <w:tcW w:w="6712" w:type="dxa"/>
          </w:tcPr>
          <w:p w:rsidR="007336B1" w:rsidRPr="00551EA2" w:rsidRDefault="007336B1" w:rsidP="00551EA2">
            <w:pPr>
              <w:rPr>
                <w:rFonts w:ascii="Times New Roman" w:hAnsi="Times New Roman" w:cs="Times New Roman"/>
                <w:sz w:val="24"/>
                <w:szCs w:val="24"/>
              </w:rPr>
            </w:pPr>
            <w:r w:rsidRPr="00551EA2">
              <w:rPr>
                <w:rFonts w:ascii="Times New Roman" w:hAnsi="Times New Roman" w:cs="Times New Roman"/>
                <w:sz w:val="24"/>
                <w:szCs w:val="24"/>
              </w:rPr>
              <w:t>Физика-9.  М., Дрофа, 2017</w:t>
            </w:r>
          </w:p>
        </w:tc>
      </w:tr>
      <w:tr w:rsidR="007336B1" w:rsidRPr="00551EA2" w:rsidTr="00551EA2">
        <w:tc>
          <w:tcPr>
            <w:tcW w:w="822" w:type="dxa"/>
          </w:tcPr>
          <w:p w:rsidR="007336B1" w:rsidRPr="00551EA2" w:rsidRDefault="00776BF9" w:rsidP="00551EA2">
            <w:pPr>
              <w:rPr>
                <w:rFonts w:ascii="Times New Roman" w:hAnsi="Times New Roman" w:cs="Times New Roman"/>
                <w:b/>
                <w:sz w:val="24"/>
                <w:szCs w:val="24"/>
              </w:rPr>
            </w:pPr>
            <w:r w:rsidRPr="00551EA2">
              <w:rPr>
                <w:rFonts w:ascii="Times New Roman" w:hAnsi="Times New Roman" w:cs="Times New Roman"/>
                <w:b/>
                <w:sz w:val="24"/>
                <w:szCs w:val="24"/>
              </w:rPr>
              <w:t>3</w:t>
            </w:r>
          </w:p>
        </w:tc>
        <w:tc>
          <w:tcPr>
            <w:tcW w:w="2247" w:type="dxa"/>
          </w:tcPr>
          <w:p w:rsidR="007336B1" w:rsidRPr="00551EA2" w:rsidRDefault="007336B1" w:rsidP="00551EA2">
            <w:pPr>
              <w:rPr>
                <w:rFonts w:ascii="Times New Roman" w:hAnsi="Times New Roman" w:cs="Times New Roman"/>
                <w:sz w:val="24"/>
                <w:szCs w:val="24"/>
              </w:rPr>
            </w:pPr>
            <w:r w:rsidRPr="00551EA2">
              <w:rPr>
                <w:rFonts w:ascii="Times New Roman" w:hAnsi="Times New Roman" w:cs="Times New Roman"/>
                <w:sz w:val="24"/>
                <w:szCs w:val="24"/>
              </w:rPr>
              <w:t>Покровский С.Ф.</w:t>
            </w:r>
          </w:p>
        </w:tc>
        <w:tc>
          <w:tcPr>
            <w:tcW w:w="6712" w:type="dxa"/>
          </w:tcPr>
          <w:p w:rsidR="007336B1" w:rsidRPr="00551EA2" w:rsidRDefault="007336B1" w:rsidP="00551EA2">
            <w:pPr>
              <w:rPr>
                <w:rFonts w:ascii="Times New Roman" w:hAnsi="Times New Roman" w:cs="Times New Roman"/>
                <w:sz w:val="24"/>
                <w:szCs w:val="24"/>
              </w:rPr>
            </w:pPr>
            <w:r w:rsidRPr="00551EA2">
              <w:rPr>
                <w:rFonts w:ascii="Times New Roman" w:hAnsi="Times New Roman" w:cs="Times New Roman"/>
                <w:sz w:val="24"/>
                <w:szCs w:val="24"/>
              </w:rPr>
              <w:t>Опыты и наблюдения в домашних заданиях по физике. М., изд-во академии педагогических наук РСФСР, 1963.</w:t>
            </w:r>
          </w:p>
        </w:tc>
      </w:tr>
      <w:tr w:rsidR="007336B1" w:rsidRPr="00551EA2" w:rsidTr="00551EA2">
        <w:tc>
          <w:tcPr>
            <w:tcW w:w="822" w:type="dxa"/>
          </w:tcPr>
          <w:p w:rsidR="007336B1" w:rsidRPr="00551EA2" w:rsidRDefault="00776BF9" w:rsidP="00551EA2">
            <w:pPr>
              <w:rPr>
                <w:rFonts w:ascii="Times New Roman" w:hAnsi="Times New Roman" w:cs="Times New Roman"/>
                <w:b/>
                <w:sz w:val="24"/>
                <w:szCs w:val="24"/>
              </w:rPr>
            </w:pPr>
            <w:r w:rsidRPr="00551EA2">
              <w:rPr>
                <w:rFonts w:ascii="Times New Roman" w:hAnsi="Times New Roman" w:cs="Times New Roman"/>
                <w:b/>
                <w:sz w:val="24"/>
                <w:szCs w:val="24"/>
              </w:rPr>
              <w:t>4</w:t>
            </w:r>
          </w:p>
        </w:tc>
        <w:tc>
          <w:tcPr>
            <w:tcW w:w="2247" w:type="dxa"/>
          </w:tcPr>
          <w:p w:rsidR="007336B1" w:rsidRPr="00551EA2" w:rsidRDefault="007336B1" w:rsidP="00551EA2">
            <w:pPr>
              <w:rPr>
                <w:rFonts w:ascii="Times New Roman" w:hAnsi="Times New Roman" w:cs="Times New Roman"/>
                <w:sz w:val="24"/>
                <w:szCs w:val="24"/>
              </w:rPr>
            </w:pPr>
            <w:proofErr w:type="spellStart"/>
            <w:r w:rsidRPr="00551EA2">
              <w:rPr>
                <w:rFonts w:ascii="Times New Roman" w:hAnsi="Times New Roman" w:cs="Times New Roman"/>
                <w:sz w:val="24"/>
                <w:szCs w:val="24"/>
              </w:rPr>
              <w:t>Сёмке</w:t>
            </w:r>
            <w:proofErr w:type="spellEnd"/>
            <w:r w:rsidRPr="00551EA2">
              <w:rPr>
                <w:rFonts w:ascii="Times New Roman" w:hAnsi="Times New Roman" w:cs="Times New Roman"/>
                <w:sz w:val="24"/>
                <w:szCs w:val="24"/>
              </w:rPr>
              <w:t xml:space="preserve"> А.И.</w:t>
            </w:r>
          </w:p>
        </w:tc>
        <w:tc>
          <w:tcPr>
            <w:tcW w:w="6712" w:type="dxa"/>
          </w:tcPr>
          <w:p w:rsidR="007336B1" w:rsidRPr="00551EA2" w:rsidRDefault="007336B1" w:rsidP="00551EA2">
            <w:pPr>
              <w:rPr>
                <w:rFonts w:ascii="Times New Roman" w:hAnsi="Times New Roman" w:cs="Times New Roman"/>
                <w:sz w:val="24"/>
                <w:szCs w:val="24"/>
              </w:rPr>
            </w:pPr>
            <w:r w:rsidRPr="00551EA2">
              <w:rPr>
                <w:rFonts w:ascii="Times New Roman" w:hAnsi="Times New Roman" w:cs="Times New Roman"/>
                <w:sz w:val="24"/>
                <w:szCs w:val="24"/>
              </w:rPr>
              <w:t>Нестандартные задачи по физике. Ярославль, Академия развития, 2007.</w:t>
            </w:r>
          </w:p>
        </w:tc>
      </w:tr>
      <w:tr w:rsidR="000244C4" w:rsidRPr="00551EA2" w:rsidTr="00551EA2">
        <w:tc>
          <w:tcPr>
            <w:tcW w:w="822" w:type="dxa"/>
            <w:vMerge w:val="restart"/>
          </w:tcPr>
          <w:p w:rsidR="000244C4" w:rsidRPr="00551EA2" w:rsidRDefault="00776BF9" w:rsidP="00551EA2">
            <w:pPr>
              <w:rPr>
                <w:rFonts w:ascii="Times New Roman" w:hAnsi="Times New Roman" w:cs="Times New Roman"/>
                <w:b/>
                <w:sz w:val="24"/>
                <w:szCs w:val="24"/>
              </w:rPr>
            </w:pPr>
            <w:r w:rsidRPr="00551EA2">
              <w:rPr>
                <w:rFonts w:ascii="Times New Roman" w:hAnsi="Times New Roman" w:cs="Times New Roman"/>
                <w:b/>
                <w:sz w:val="24"/>
                <w:szCs w:val="24"/>
              </w:rPr>
              <w:t>5</w:t>
            </w:r>
          </w:p>
        </w:tc>
        <w:tc>
          <w:tcPr>
            <w:tcW w:w="2247" w:type="dxa"/>
            <w:vMerge w:val="restart"/>
          </w:tcPr>
          <w:p w:rsidR="000244C4" w:rsidRPr="00551EA2" w:rsidRDefault="000244C4" w:rsidP="00551EA2">
            <w:pPr>
              <w:rPr>
                <w:rFonts w:ascii="Times New Roman" w:hAnsi="Times New Roman" w:cs="Times New Roman"/>
                <w:sz w:val="24"/>
                <w:szCs w:val="24"/>
              </w:rPr>
            </w:pPr>
            <w:r w:rsidRPr="00551EA2">
              <w:rPr>
                <w:rFonts w:ascii="Times New Roman" w:hAnsi="Times New Roman" w:cs="Times New Roman"/>
                <w:sz w:val="24"/>
                <w:szCs w:val="24"/>
              </w:rPr>
              <w:t>Цифровые образовательные ресурсы.</w:t>
            </w:r>
          </w:p>
        </w:tc>
        <w:tc>
          <w:tcPr>
            <w:tcW w:w="6712" w:type="dxa"/>
          </w:tcPr>
          <w:p w:rsidR="000244C4" w:rsidRPr="00551EA2" w:rsidRDefault="000244C4" w:rsidP="00551EA2">
            <w:pPr>
              <w:rPr>
                <w:rFonts w:ascii="Times New Roman" w:hAnsi="Times New Roman" w:cs="Times New Roman"/>
                <w:sz w:val="24"/>
                <w:szCs w:val="24"/>
              </w:rPr>
            </w:pPr>
            <w:r w:rsidRPr="00551EA2">
              <w:rPr>
                <w:rFonts w:ascii="Times New Roman" w:hAnsi="Times New Roman" w:cs="Times New Roman"/>
                <w:sz w:val="24"/>
                <w:szCs w:val="24"/>
              </w:rPr>
              <w:t>Единая коллекция цифровых образовательных ресурсов. http://school- </w:t>
            </w:r>
            <w:hyperlink r:id="rId8" w:tgtFrame="_blank" w:history="1">
              <w:r w:rsidRPr="00551EA2">
                <w:rPr>
                  <w:rStyle w:val="a3"/>
                  <w:rFonts w:ascii="Times New Roman" w:hAnsi="Times New Roman" w:cs="Times New Roman"/>
                  <w:sz w:val="24"/>
                  <w:szCs w:val="24"/>
                </w:rPr>
                <w:t>collection.edu.ru</w:t>
              </w:r>
            </w:hyperlink>
            <w:r w:rsidRPr="00551EA2">
              <w:rPr>
                <w:rFonts w:ascii="Times New Roman" w:hAnsi="Times New Roman" w:cs="Times New Roman"/>
                <w:sz w:val="24"/>
                <w:szCs w:val="24"/>
              </w:rPr>
              <w:t> /</w:t>
            </w:r>
          </w:p>
        </w:tc>
      </w:tr>
      <w:tr w:rsidR="000244C4" w:rsidRPr="00551EA2" w:rsidTr="00551EA2">
        <w:tc>
          <w:tcPr>
            <w:tcW w:w="822" w:type="dxa"/>
            <w:vMerge/>
          </w:tcPr>
          <w:p w:rsidR="000244C4" w:rsidRPr="00551EA2" w:rsidRDefault="000244C4" w:rsidP="00551EA2">
            <w:pPr>
              <w:rPr>
                <w:rFonts w:ascii="Times New Roman" w:hAnsi="Times New Roman" w:cs="Times New Roman"/>
                <w:b/>
                <w:sz w:val="24"/>
                <w:szCs w:val="24"/>
              </w:rPr>
            </w:pPr>
          </w:p>
        </w:tc>
        <w:tc>
          <w:tcPr>
            <w:tcW w:w="2247" w:type="dxa"/>
            <w:vMerge/>
          </w:tcPr>
          <w:p w:rsidR="000244C4" w:rsidRPr="00551EA2" w:rsidRDefault="000244C4" w:rsidP="00551EA2">
            <w:pPr>
              <w:rPr>
                <w:rFonts w:ascii="Times New Roman" w:hAnsi="Times New Roman" w:cs="Times New Roman"/>
                <w:sz w:val="24"/>
                <w:szCs w:val="24"/>
              </w:rPr>
            </w:pPr>
          </w:p>
        </w:tc>
        <w:tc>
          <w:tcPr>
            <w:tcW w:w="6712" w:type="dxa"/>
          </w:tcPr>
          <w:p w:rsidR="000244C4" w:rsidRPr="00551EA2" w:rsidRDefault="000244C4" w:rsidP="00551EA2">
            <w:pPr>
              <w:rPr>
                <w:rFonts w:ascii="Times New Roman" w:hAnsi="Times New Roman" w:cs="Times New Roman"/>
                <w:sz w:val="24"/>
                <w:szCs w:val="24"/>
              </w:rPr>
            </w:pPr>
            <w:r w:rsidRPr="00551EA2">
              <w:rPr>
                <w:rFonts w:ascii="Times New Roman" w:hAnsi="Times New Roman" w:cs="Times New Roman"/>
                <w:sz w:val="24"/>
                <w:szCs w:val="24"/>
              </w:rPr>
              <w:t>Каталог образовательных ресурсов сети Интернет. </w:t>
            </w:r>
            <w:hyperlink r:id="rId9" w:tgtFrame="_blank" w:history="1">
              <w:r w:rsidRPr="00551EA2">
                <w:rPr>
                  <w:rStyle w:val="a3"/>
                  <w:rFonts w:ascii="Times New Roman" w:hAnsi="Times New Roman" w:cs="Times New Roman"/>
                  <w:sz w:val="24"/>
                  <w:szCs w:val="24"/>
                </w:rPr>
                <w:t>http://katalog.iot.ru</w:t>
              </w:r>
            </w:hyperlink>
            <w:r w:rsidRPr="00551EA2">
              <w:rPr>
                <w:rFonts w:ascii="Times New Roman" w:hAnsi="Times New Roman" w:cs="Times New Roman"/>
                <w:sz w:val="24"/>
                <w:szCs w:val="24"/>
              </w:rPr>
              <w:t> /</w:t>
            </w:r>
          </w:p>
        </w:tc>
      </w:tr>
      <w:tr w:rsidR="000244C4" w:rsidRPr="00551EA2" w:rsidTr="00551EA2">
        <w:tc>
          <w:tcPr>
            <w:tcW w:w="822" w:type="dxa"/>
            <w:vMerge/>
          </w:tcPr>
          <w:p w:rsidR="000244C4" w:rsidRPr="00551EA2" w:rsidRDefault="000244C4" w:rsidP="00551EA2">
            <w:pPr>
              <w:pStyle w:val="a5"/>
              <w:ind w:left="0"/>
              <w:rPr>
                <w:rFonts w:ascii="Times New Roman" w:hAnsi="Times New Roman" w:cs="Times New Roman"/>
                <w:b/>
                <w:sz w:val="24"/>
                <w:szCs w:val="24"/>
              </w:rPr>
            </w:pPr>
          </w:p>
        </w:tc>
        <w:tc>
          <w:tcPr>
            <w:tcW w:w="2247" w:type="dxa"/>
            <w:vMerge/>
          </w:tcPr>
          <w:p w:rsidR="000244C4" w:rsidRPr="00551EA2" w:rsidRDefault="000244C4" w:rsidP="00551EA2">
            <w:pPr>
              <w:rPr>
                <w:rFonts w:ascii="Times New Roman" w:hAnsi="Times New Roman" w:cs="Times New Roman"/>
                <w:sz w:val="24"/>
                <w:szCs w:val="24"/>
              </w:rPr>
            </w:pPr>
          </w:p>
        </w:tc>
        <w:tc>
          <w:tcPr>
            <w:tcW w:w="6712" w:type="dxa"/>
          </w:tcPr>
          <w:p w:rsidR="000244C4" w:rsidRPr="00551EA2" w:rsidRDefault="000244C4" w:rsidP="00551EA2">
            <w:pPr>
              <w:rPr>
                <w:rFonts w:ascii="Times New Roman" w:hAnsi="Times New Roman" w:cs="Times New Roman"/>
                <w:sz w:val="24"/>
                <w:szCs w:val="24"/>
              </w:rPr>
            </w:pPr>
            <w:r w:rsidRPr="00551EA2">
              <w:rPr>
                <w:rFonts w:ascii="Times New Roman" w:hAnsi="Times New Roman" w:cs="Times New Roman"/>
                <w:sz w:val="24"/>
                <w:szCs w:val="24"/>
              </w:rPr>
              <w:t>Каталог образовательных ресурсов сети Интернет. </w:t>
            </w:r>
            <w:hyperlink r:id="rId10" w:tgtFrame="_blank" w:history="1">
              <w:r w:rsidRPr="00551EA2">
                <w:rPr>
                  <w:rStyle w:val="a3"/>
                  <w:rFonts w:ascii="Times New Roman" w:hAnsi="Times New Roman" w:cs="Times New Roman"/>
                  <w:sz w:val="24"/>
                  <w:szCs w:val="24"/>
                </w:rPr>
                <w:t>http://katalog.iot.ru</w:t>
              </w:r>
            </w:hyperlink>
            <w:r w:rsidRPr="00551EA2">
              <w:rPr>
                <w:rFonts w:ascii="Times New Roman" w:hAnsi="Times New Roman" w:cs="Times New Roman"/>
                <w:sz w:val="24"/>
                <w:szCs w:val="24"/>
              </w:rPr>
              <w:t> /</w:t>
            </w:r>
          </w:p>
        </w:tc>
      </w:tr>
      <w:tr w:rsidR="000244C4" w:rsidRPr="00551EA2" w:rsidTr="00551EA2">
        <w:tc>
          <w:tcPr>
            <w:tcW w:w="822" w:type="dxa"/>
            <w:vMerge/>
          </w:tcPr>
          <w:p w:rsidR="000244C4" w:rsidRPr="00551EA2" w:rsidRDefault="000244C4" w:rsidP="00551EA2">
            <w:pPr>
              <w:pStyle w:val="a5"/>
              <w:ind w:left="0"/>
              <w:rPr>
                <w:rFonts w:ascii="Times New Roman" w:hAnsi="Times New Roman" w:cs="Times New Roman"/>
                <w:b/>
                <w:sz w:val="24"/>
                <w:szCs w:val="24"/>
              </w:rPr>
            </w:pPr>
          </w:p>
        </w:tc>
        <w:tc>
          <w:tcPr>
            <w:tcW w:w="2247" w:type="dxa"/>
            <w:vMerge/>
          </w:tcPr>
          <w:p w:rsidR="000244C4" w:rsidRPr="00551EA2" w:rsidRDefault="000244C4" w:rsidP="00551EA2">
            <w:pPr>
              <w:rPr>
                <w:rFonts w:ascii="Times New Roman" w:hAnsi="Times New Roman" w:cs="Times New Roman"/>
                <w:sz w:val="24"/>
                <w:szCs w:val="24"/>
              </w:rPr>
            </w:pPr>
          </w:p>
        </w:tc>
        <w:tc>
          <w:tcPr>
            <w:tcW w:w="6712" w:type="dxa"/>
          </w:tcPr>
          <w:p w:rsidR="000244C4" w:rsidRPr="00551EA2" w:rsidRDefault="000244C4" w:rsidP="00551EA2">
            <w:pPr>
              <w:rPr>
                <w:rFonts w:ascii="Times New Roman" w:hAnsi="Times New Roman" w:cs="Times New Roman"/>
                <w:sz w:val="24"/>
                <w:szCs w:val="24"/>
              </w:rPr>
            </w:pPr>
            <w:r w:rsidRPr="00551EA2">
              <w:rPr>
                <w:rFonts w:ascii="Times New Roman" w:hAnsi="Times New Roman" w:cs="Times New Roman"/>
                <w:sz w:val="24"/>
                <w:szCs w:val="24"/>
              </w:rPr>
              <w:t>Единый каталог образовательных Интернет-ресурсов. </w:t>
            </w:r>
            <w:hyperlink r:id="rId11" w:tgtFrame="_blank" w:history="1">
              <w:r w:rsidRPr="00551EA2">
                <w:rPr>
                  <w:rStyle w:val="a3"/>
                  <w:rFonts w:ascii="Times New Roman" w:hAnsi="Times New Roman" w:cs="Times New Roman"/>
                  <w:sz w:val="24"/>
                  <w:szCs w:val="24"/>
                </w:rPr>
                <w:t>http://window.edu.ru</w:t>
              </w:r>
            </w:hyperlink>
            <w:r w:rsidRPr="00551EA2">
              <w:rPr>
                <w:rFonts w:ascii="Times New Roman" w:hAnsi="Times New Roman" w:cs="Times New Roman"/>
                <w:sz w:val="24"/>
                <w:szCs w:val="24"/>
              </w:rPr>
              <w:t> / , http://shkola.edu.ru/. http://www.km-school.ru/ .</w:t>
            </w:r>
          </w:p>
        </w:tc>
      </w:tr>
    </w:tbl>
    <w:p w:rsidR="004C7693" w:rsidRPr="004D5CFF" w:rsidRDefault="004C7693" w:rsidP="00551EA2">
      <w:pPr>
        <w:spacing w:after="0" w:line="240" w:lineRule="auto"/>
        <w:rPr>
          <w:rFonts w:ascii="Times New Roman" w:hAnsi="Times New Roman" w:cs="Times New Roman"/>
          <w:b/>
          <w:sz w:val="28"/>
          <w:szCs w:val="28"/>
        </w:rPr>
      </w:pPr>
    </w:p>
    <w:p w:rsidR="00B94339" w:rsidRDefault="00B94339" w:rsidP="00551EA2">
      <w:pPr>
        <w:spacing w:after="0" w:line="240" w:lineRule="auto"/>
      </w:pPr>
    </w:p>
    <w:sectPr w:rsidR="00B94339" w:rsidSect="00551EA2">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3C2"/>
    <w:multiLevelType w:val="multilevel"/>
    <w:tmpl w:val="CB1A286E"/>
    <w:lvl w:ilvl="0">
      <w:start w:val="1"/>
      <w:numFmt w:val="decimal"/>
      <w:lvlText w:val="%1."/>
      <w:lvlJc w:val="left"/>
      <w:pPr>
        <w:tabs>
          <w:tab w:val="num" w:pos="400"/>
        </w:tabs>
        <w:ind w:left="400" w:hanging="360"/>
      </w:pPr>
    </w:lvl>
    <w:lvl w:ilvl="1" w:tentative="1">
      <w:start w:val="1"/>
      <w:numFmt w:val="decimal"/>
      <w:lvlText w:val="%2."/>
      <w:lvlJc w:val="left"/>
      <w:pPr>
        <w:tabs>
          <w:tab w:val="num" w:pos="1120"/>
        </w:tabs>
        <w:ind w:left="1120" w:hanging="360"/>
      </w:pPr>
    </w:lvl>
    <w:lvl w:ilvl="2" w:tentative="1">
      <w:start w:val="1"/>
      <w:numFmt w:val="decimal"/>
      <w:lvlText w:val="%3."/>
      <w:lvlJc w:val="left"/>
      <w:pPr>
        <w:tabs>
          <w:tab w:val="num" w:pos="1840"/>
        </w:tabs>
        <w:ind w:left="1840" w:hanging="360"/>
      </w:pPr>
    </w:lvl>
    <w:lvl w:ilvl="3" w:tentative="1">
      <w:start w:val="1"/>
      <w:numFmt w:val="decimal"/>
      <w:lvlText w:val="%4."/>
      <w:lvlJc w:val="left"/>
      <w:pPr>
        <w:tabs>
          <w:tab w:val="num" w:pos="2560"/>
        </w:tabs>
        <w:ind w:left="2560" w:hanging="360"/>
      </w:pPr>
    </w:lvl>
    <w:lvl w:ilvl="4" w:tentative="1">
      <w:start w:val="1"/>
      <w:numFmt w:val="decimal"/>
      <w:lvlText w:val="%5."/>
      <w:lvlJc w:val="left"/>
      <w:pPr>
        <w:tabs>
          <w:tab w:val="num" w:pos="3280"/>
        </w:tabs>
        <w:ind w:left="3280" w:hanging="360"/>
      </w:pPr>
    </w:lvl>
    <w:lvl w:ilvl="5" w:tentative="1">
      <w:start w:val="1"/>
      <w:numFmt w:val="decimal"/>
      <w:lvlText w:val="%6."/>
      <w:lvlJc w:val="left"/>
      <w:pPr>
        <w:tabs>
          <w:tab w:val="num" w:pos="4000"/>
        </w:tabs>
        <w:ind w:left="4000" w:hanging="360"/>
      </w:pPr>
    </w:lvl>
    <w:lvl w:ilvl="6" w:tentative="1">
      <w:start w:val="1"/>
      <w:numFmt w:val="decimal"/>
      <w:lvlText w:val="%7."/>
      <w:lvlJc w:val="left"/>
      <w:pPr>
        <w:tabs>
          <w:tab w:val="num" w:pos="4720"/>
        </w:tabs>
        <w:ind w:left="4720" w:hanging="360"/>
      </w:pPr>
    </w:lvl>
    <w:lvl w:ilvl="7" w:tentative="1">
      <w:start w:val="1"/>
      <w:numFmt w:val="decimal"/>
      <w:lvlText w:val="%8."/>
      <w:lvlJc w:val="left"/>
      <w:pPr>
        <w:tabs>
          <w:tab w:val="num" w:pos="5440"/>
        </w:tabs>
        <w:ind w:left="5440" w:hanging="360"/>
      </w:pPr>
    </w:lvl>
    <w:lvl w:ilvl="8" w:tentative="1">
      <w:start w:val="1"/>
      <w:numFmt w:val="decimal"/>
      <w:lvlText w:val="%9."/>
      <w:lvlJc w:val="left"/>
      <w:pPr>
        <w:tabs>
          <w:tab w:val="num" w:pos="6160"/>
        </w:tabs>
        <w:ind w:left="6160" w:hanging="360"/>
      </w:pPr>
    </w:lvl>
  </w:abstractNum>
  <w:abstractNum w:abstractNumId="1">
    <w:nsid w:val="04BB2B87"/>
    <w:multiLevelType w:val="hybridMultilevel"/>
    <w:tmpl w:val="55227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833F2A"/>
    <w:multiLevelType w:val="multilevel"/>
    <w:tmpl w:val="03F4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E2D20"/>
    <w:multiLevelType w:val="multilevel"/>
    <w:tmpl w:val="C4380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163AB"/>
    <w:multiLevelType w:val="multilevel"/>
    <w:tmpl w:val="BC18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8F0E8D"/>
    <w:multiLevelType w:val="multilevel"/>
    <w:tmpl w:val="DB12D7A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2DD62424"/>
    <w:multiLevelType w:val="hybridMultilevel"/>
    <w:tmpl w:val="9D9AB4F0"/>
    <w:lvl w:ilvl="0" w:tplc="6952C6FE">
      <w:start w:val="2017"/>
      <w:numFmt w:val="decimal"/>
      <w:lvlText w:val="%1"/>
      <w:lvlJc w:val="left"/>
      <w:pPr>
        <w:ind w:left="4740" w:hanging="480"/>
      </w:pPr>
    </w:lvl>
    <w:lvl w:ilvl="1" w:tplc="04190019">
      <w:start w:val="1"/>
      <w:numFmt w:val="lowerLetter"/>
      <w:lvlText w:val="%2."/>
      <w:lvlJc w:val="left"/>
      <w:pPr>
        <w:ind w:left="5340" w:hanging="360"/>
      </w:pPr>
    </w:lvl>
    <w:lvl w:ilvl="2" w:tplc="0419001B">
      <w:start w:val="1"/>
      <w:numFmt w:val="lowerRoman"/>
      <w:lvlText w:val="%3."/>
      <w:lvlJc w:val="right"/>
      <w:pPr>
        <w:ind w:left="6060" w:hanging="180"/>
      </w:pPr>
    </w:lvl>
    <w:lvl w:ilvl="3" w:tplc="0419000F">
      <w:start w:val="1"/>
      <w:numFmt w:val="decimal"/>
      <w:lvlText w:val="%4."/>
      <w:lvlJc w:val="left"/>
      <w:pPr>
        <w:ind w:left="6780" w:hanging="360"/>
      </w:pPr>
    </w:lvl>
    <w:lvl w:ilvl="4" w:tplc="04190019">
      <w:start w:val="1"/>
      <w:numFmt w:val="lowerLetter"/>
      <w:lvlText w:val="%5."/>
      <w:lvlJc w:val="left"/>
      <w:pPr>
        <w:ind w:left="7500" w:hanging="360"/>
      </w:pPr>
    </w:lvl>
    <w:lvl w:ilvl="5" w:tplc="0419001B">
      <w:start w:val="1"/>
      <w:numFmt w:val="lowerRoman"/>
      <w:lvlText w:val="%6."/>
      <w:lvlJc w:val="right"/>
      <w:pPr>
        <w:ind w:left="8220" w:hanging="180"/>
      </w:pPr>
    </w:lvl>
    <w:lvl w:ilvl="6" w:tplc="0419000F">
      <w:start w:val="1"/>
      <w:numFmt w:val="decimal"/>
      <w:lvlText w:val="%7."/>
      <w:lvlJc w:val="left"/>
      <w:pPr>
        <w:ind w:left="8940" w:hanging="360"/>
      </w:pPr>
    </w:lvl>
    <w:lvl w:ilvl="7" w:tplc="04190019">
      <w:start w:val="1"/>
      <w:numFmt w:val="lowerLetter"/>
      <w:lvlText w:val="%8."/>
      <w:lvlJc w:val="left"/>
      <w:pPr>
        <w:ind w:left="9660" w:hanging="360"/>
      </w:pPr>
    </w:lvl>
    <w:lvl w:ilvl="8" w:tplc="0419001B">
      <w:start w:val="1"/>
      <w:numFmt w:val="lowerRoman"/>
      <w:lvlText w:val="%9."/>
      <w:lvlJc w:val="right"/>
      <w:pPr>
        <w:ind w:left="10380" w:hanging="180"/>
      </w:pPr>
    </w:lvl>
  </w:abstractNum>
  <w:abstractNum w:abstractNumId="7">
    <w:nsid w:val="34875639"/>
    <w:multiLevelType w:val="multilevel"/>
    <w:tmpl w:val="264A64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AAF11AD"/>
    <w:multiLevelType w:val="hybridMultilevel"/>
    <w:tmpl w:val="5F640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D35ED6"/>
    <w:multiLevelType w:val="multilevel"/>
    <w:tmpl w:val="2460D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B9513B"/>
    <w:multiLevelType w:val="multilevel"/>
    <w:tmpl w:val="34FAA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D062E5"/>
    <w:multiLevelType w:val="multilevel"/>
    <w:tmpl w:val="71C0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146643"/>
    <w:multiLevelType w:val="multilevel"/>
    <w:tmpl w:val="CD18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051011"/>
    <w:multiLevelType w:val="hybridMultilevel"/>
    <w:tmpl w:val="8912F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3221B6"/>
    <w:multiLevelType w:val="multilevel"/>
    <w:tmpl w:val="EDF4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C37F89"/>
    <w:multiLevelType w:val="multilevel"/>
    <w:tmpl w:val="DA34A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152E57"/>
    <w:multiLevelType w:val="hybridMultilevel"/>
    <w:tmpl w:val="E334FBE0"/>
    <w:lvl w:ilvl="0" w:tplc="6B6EDA56">
      <w:numFmt w:val="bullet"/>
      <w:lvlText w:val="-"/>
      <w:lvlJc w:val="left"/>
      <w:pPr>
        <w:ind w:left="542" w:hanging="680"/>
      </w:pPr>
      <w:rPr>
        <w:rFonts w:ascii="Times New Roman" w:eastAsia="Times New Roman" w:hAnsi="Times New Roman" w:cs="Times New Roman" w:hint="default"/>
        <w:spacing w:val="-2"/>
        <w:w w:val="99"/>
        <w:sz w:val="24"/>
        <w:szCs w:val="24"/>
        <w:lang w:val="ru-RU" w:eastAsia="ru-RU" w:bidi="ru-RU"/>
      </w:rPr>
    </w:lvl>
    <w:lvl w:ilvl="1" w:tplc="D69217F2">
      <w:numFmt w:val="bullet"/>
      <w:lvlText w:val=""/>
      <w:lvlJc w:val="left"/>
      <w:pPr>
        <w:ind w:left="842" w:hanging="360"/>
      </w:pPr>
      <w:rPr>
        <w:rFonts w:ascii="Symbol" w:eastAsia="Symbol" w:hAnsi="Symbol" w:cs="Symbol" w:hint="default"/>
        <w:w w:val="100"/>
        <w:sz w:val="24"/>
        <w:szCs w:val="24"/>
        <w:lang w:val="ru-RU" w:eastAsia="ru-RU" w:bidi="ru-RU"/>
      </w:rPr>
    </w:lvl>
    <w:lvl w:ilvl="2" w:tplc="E9F61126">
      <w:numFmt w:val="bullet"/>
      <w:lvlText w:val="•"/>
      <w:lvlJc w:val="left"/>
      <w:pPr>
        <w:ind w:left="1838" w:hanging="360"/>
      </w:pPr>
      <w:rPr>
        <w:rFonts w:hint="default"/>
        <w:lang w:val="ru-RU" w:eastAsia="ru-RU" w:bidi="ru-RU"/>
      </w:rPr>
    </w:lvl>
    <w:lvl w:ilvl="3" w:tplc="4C7C9E06">
      <w:numFmt w:val="bullet"/>
      <w:lvlText w:val="•"/>
      <w:lvlJc w:val="left"/>
      <w:pPr>
        <w:ind w:left="2836" w:hanging="360"/>
      </w:pPr>
      <w:rPr>
        <w:rFonts w:hint="default"/>
        <w:lang w:val="ru-RU" w:eastAsia="ru-RU" w:bidi="ru-RU"/>
      </w:rPr>
    </w:lvl>
    <w:lvl w:ilvl="4" w:tplc="B3F89F1E">
      <w:numFmt w:val="bullet"/>
      <w:lvlText w:val="•"/>
      <w:lvlJc w:val="left"/>
      <w:pPr>
        <w:ind w:left="3835" w:hanging="360"/>
      </w:pPr>
      <w:rPr>
        <w:rFonts w:hint="default"/>
        <w:lang w:val="ru-RU" w:eastAsia="ru-RU" w:bidi="ru-RU"/>
      </w:rPr>
    </w:lvl>
    <w:lvl w:ilvl="5" w:tplc="B36CB740">
      <w:numFmt w:val="bullet"/>
      <w:lvlText w:val="•"/>
      <w:lvlJc w:val="left"/>
      <w:pPr>
        <w:ind w:left="4833" w:hanging="360"/>
      </w:pPr>
      <w:rPr>
        <w:rFonts w:hint="default"/>
        <w:lang w:val="ru-RU" w:eastAsia="ru-RU" w:bidi="ru-RU"/>
      </w:rPr>
    </w:lvl>
    <w:lvl w:ilvl="6" w:tplc="BBF8C778">
      <w:numFmt w:val="bullet"/>
      <w:lvlText w:val="•"/>
      <w:lvlJc w:val="left"/>
      <w:pPr>
        <w:ind w:left="5832" w:hanging="360"/>
      </w:pPr>
      <w:rPr>
        <w:rFonts w:hint="default"/>
        <w:lang w:val="ru-RU" w:eastAsia="ru-RU" w:bidi="ru-RU"/>
      </w:rPr>
    </w:lvl>
    <w:lvl w:ilvl="7" w:tplc="D51A06BA">
      <w:numFmt w:val="bullet"/>
      <w:lvlText w:val="•"/>
      <w:lvlJc w:val="left"/>
      <w:pPr>
        <w:ind w:left="6830" w:hanging="360"/>
      </w:pPr>
      <w:rPr>
        <w:rFonts w:hint="default"/>
        <w:lang w:val="ru-RU" w:eastAsia="ru-RU" w:bidi="ru-RU"/>
      </w:rPr>
    </w:lvl>
    <w:lvl w:ilvl="8" w:tplc="4E86B8E8">
      <w:numFmt w:val="bullet"/>
      <w:lvlText w:val="•"/>
      <w:lvlJc w:val="left"/>
      <w:pPr>
        <w:ind w:left="7829" w:hanging="360"/>
      </w:pPr>
      <w:rPr>
        <w:rFonts w:hint="default"/>
        <w:lang w:val="ru-RU" w:eastAsia="ru-RU" w:bidi="ru-RU"/>
      </w:rPr>
    </w:lvl>
  </w:abstractNum>
  <w:abstractNum w:abstractNumId="17">
    <w:nsid w:val="5220672A"/>
    <w:multiLevelType w:val="multilevel"/>
    <w:tmpl w:val="1D14FD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571221FA"/>
    <w:multiLevelType w:val="multilevel"/>
    <w:tmpl w:val="3D229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2F4DCE"/>
    <w:multiLevelType w:val="multilevel"/>
    <w:tmpl w:val="405A1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C37B9C"/>
    <w:multiLevelType w:val="hybridMultilevel"/>
    <w:tmpl w:val="114AB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0F5987"/>
    <w:multiLevelType w:val="multilevel"/>
    <w:tmpl w:val="CC9ABA1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75E07492"/>
    <w:multiLevelType w:val="multilevel"/>
    <w:tmpl w:val="C94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7"/>
  </w:num>
  <w:num w:numId="4">
    <w:abstractNumId w:val="12"/>
  </w:num>
  <w:num w:numId="5">
    <w:abstractNumId w:val="21"/>
  </w:num>
  <w:num w:numId="6">
    <w:abstractNumId w:val="22"/>
  </w:num>
  <w:num w:numId="7">
    <w:abstractNumId w:val="5"/>
  </w:num>
  <w:num w:numId="8">
    <w:abstractNumId w:val="14"/>
  </w:num>
  <w:num w:numId="9">
    <w:abstractNumId w:val="9"/>
  </w:num>
  <w:num w:numId="10">
    <w:abstractNumId w:val="3"/>
  </w:num>
  <w:num w:numId="11">
    <w:abstractNumId w:val="10"/>
  </w:num>
  <w:num w:numId="12">
    <w:abstractNumId w:val="4"/>
  </w:num>
  <w:num w:numId="13">
    <w:abstractNumId w:val="15"/>
  </w:num>
  <w:num w:numId="14">
    <w:abstractNumId w:val="18"/>
  </w:num>
  <w:num w:numId="15">
    <w:abstractNumId w:val="19"/>
  </w:num>
  <w:num w:numId="16">
    <w:abstractNumId w:val="0"/>
  </w:num>
  <w:num w:numId="17">
    <w:abstractNumId w:val="7"/>
  </w:num>
  <w:num w:numId="18">
    <w:abstractNumId w:val="16"/>
  </w:num>
  <w:num w:numId="19">
    <w:abstractNumId w:val="13"/>
  </w:num>
  <w:num w:numId="20">
    <w:abstractNumId w:val="8"/>
  </w:num>
  <w:num w:numId="21">
    <w:abstractNumId w:val="1"/>
  </w:num>
  <w:num w:numId="22">
    <w:abstractNumId w:val="6"/>
    <w:lvlOverride w:ilvl="0">
      <w:startOverride w:val="20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A8"/>
    <w:rsid w:val="000024A8"/>
    <w:rsid w:val="00010BFB"/>
    <w:rsid w:val="000244C4"/>
    <w:rsid w:val="00026FCF"/>
    <w:rsid w:val="0012032F"/>
    <w:rsid w:val="0014464F"/>
    <w:rsid w:val="00151FA5"/>
    <w:rsid w:val="00182EAC"/>
    <w:rsid w:val="001D42CC"/>
    <w:rsid w:val="00261B2A"/>
    <w:rsid w:val="00274C76"/>
    <w:rsid w:val="00333817"/>
    <w:rsid w:val="003411DD"/>
    <w:rsid w:val="00376210"/>
    <w:rsid w:val="003A573D"/>
    <w:rsid w:val="003B1533"/>
    <w:rsid w:val="00406841"/>
    <w:rsid w:val="004460D4"/>
    <w:rsid w:val="0046668D"/>
    <w:rsid w:val="00466A4A"/>
    <w:rsid w:val="00472379"/>
    <w:rsid w:val="00475CE9"/>
    <w:rsid w:val="00491981"/>
    <w:rsid w:val="004C7278"/>
    <w:rsid w:val="004C7693"/>
    <w:rsid w:val="004D5CFF"/>
    <w:rsid w:val="00551EA2"/>
    <w:rsid w:val="005728D7"/>
    <w:rsid w:val="00586C39"/>
    <w:rsid w:val="005A2A03"/>
    <w:rsid w:val="0064156C"/>
    <w:rsid w:val="00680C43"/>
    <w:rsid w:val="00696E8F"/>
    <w:rsid w:val="006B536F"/>
    <w:rsid w:val="006E5514"/>
    <w:rsid w:val="00726DC9"/>
    <w:rsid w:val="007336B1"/>
    <w:rsid w:val="00761A46"/>
    <w:rsid w:val="00776BF9"/>
    <w:rsid w:val="007A43D9"/>
    <w:rsid w:val="007D3D61"/>
    <w:rsid w:val="00811280"/>
    <w:rsid w:val="00822728"/>
    <w:rsid w:val="00826A3D"/>
    <w:rsid w:val="00871AB9"/>
    <w:rsid w:val="008D144F"/>
    <w:rsid w:val="008E0A15"/>
    <w:rsid w:val="009062C9"/>
    <w:rsid w:val="00972C5F"/>
    <w:rsid w:val="00981A77"/>
    <w:rsid w:val="00986AD5"/>
    <w:rsid w:val="00990EBE"/>
    <w:rsid w:val="009C7418"/>
    <w:rsid w:val="009E7B7C"/>
    <w:rsid w:val="00A046C0"/>
    <w:rsid w:val="00A61CE0"/>
    <w:rsid w:val="00B17B3E"/>
    <w:rsid w:val="00B52044"/>
    <w:rsid w:val="00B749FD"/>
    <w:rsid w:val="00B94339"/>
    <w:rsid w:val="00BB0675"/>
    <w:rsid w:val="00C15CDE"/>
    <w:rsid w:val="00C16B8B"/>
    <w:rsid w:val="00C62FA5"/>
    <w:rsid w:val="00D47558"/>
    <w:rsid w:val="00D93D4F"/>
    <w:rsid w:val="00DB1ED6"/>
    <w:rsid w:val="00DD6D35"/>
    <w:rsid w:val="00DD78DD"/>
    <w:rsid w:val="00DF1793"/>
    <w:rsid w:val="00DF44E1"/>
    <w:rsid w:val="00E110C4"/>
    <w:rsid w:val="00E17864"/>
    <w:rsid w:val="00E20191"/>
    <w:rsid w:val="00EB49F7"/>
    <w:rsid w:val="00EC0A33"/>
    <w:rsid w:val="00EE25E2"/>
    <w:rsid w:val="00F06363"/>
    <w:rsid w:val="00F76289"/>
    <w:rsid w:val="00FD7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93"/>
  </w:style>
  <w:style w:type="paragraph" w:styleId="2">
    <w:name w:val="heading 2"/>
    <w:basedOn w:val="a"/>
    <w:next w:val="a"/>
    <w:link w:val="20"/>
    <w:uiPriority w:val="9"/>
    <w:semiHidden/>
    <w:unhideWhenUsed/>
    <w:qFormat/>
    <w:rsid w:val="00274C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24A8"/>
    <w:rPr>
      <w:color w:val="0563C1" w:themeColor="hyperlink"/>
      <w:u w:val="single"/>
    </w:rPr>
  </w:style>
  <w:style w:type="character" w:customStyle="1" w:styleId="20">
    <w:name w:val="Заголовок 2 Знак"/>
    <w:basedOn w:val="a0"/>
    <w:link w:val="2"/>
    <w:uiPriority w:val="9"/>
    <w:semiHidden/>
    <w:rsid w:val="00274C76"/>
    <w:rPr>
      <w:rFonts w:asciiTheme="majorHAnsi" w:eastAsiaTheme="majorEastAsia" w:hAnsiTheme="majorHAnsi" w:cstheme="majorBidi"/>
      <w:color w:val="2E74B5" w:themeColor="accent1" w:themeShade="BF"/>
      <w:sz w:val="26"/>
      <w:szCs w:val="26"/>
    </w:rPr>
  </w:style>
  <w:style w:type="table" w:styleId="a4">
    <w:name w:val="Table Grid"/>
    <w:basedOn w:val="a1"/>
    <w:uiPriority w:val="39"/>
    <w:rsid w:val="00DF4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E110C4"/>
    <w:pPr>
      <w:ind w:left="720"/>
      <w:contextualSpacing/>
    </w:pPr>
  </w:style>
  <w:style w:type="paragraph" w:styleId="a6">
    <w:name w:val="Balloon Text"/>
    <w:basedOn w:val="a"/>
    <w:link w:val="a7"/>
    <w:uiPriority w:val="99"/>
    <w:semiHidden/>
    <w:unhideWhenUsed/>
    <w:rsid w:val="00696E8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96E8F"/>
    <w:rPr>
      <w:rFonts w:ascii="Segoe UI" w:hAnsi="Segoe UI" w:cs="Segoe UI"/>
      <w:sz w:val="18"/>
      <w:szCs w:val="18"/>
    </w:rPr>
  </w:style>
  <w:style w:type="paragraph" w:customStyle="1" w:styleId="Default">
    <w:name w:val="Default"/>
    <w:uiPriority w:val="99"/>
    <w:rsid w:val="00871AB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 Spacing"/>
    <w:link w:val="a9"/>
    <w:uiPriority w:val="1"/>
    <w:qFormat/>
    <w:rsid w:val="00475CE9"/>
    <w:pPr>
      <w:overflowPunct w:val="0"/>
      <w:autoSpaceDE w:val="0"/>
      <w:autoSpaceDN w:val="0"/>
      <w:adjustRightInd w:val="0"/>
      <w:spacing w:after="0" w:line="240" w:lineRule="auto"/>
      <w:textAlignment w:val="baseline"/>
    </w:pPr>
    <w:rPr>
      <w:rFonts w:ascii="Calibri" w:eastAsia="Times New Roman" w:hAnsi="Calibri" w:cs="Times New Roman"/>
      <w:szCs w:val="20"/>
      <w:lang w:eastAsia="ru-RU"/>
    </w:rPr>
  </w:style>
  <w:style w:type="character" w:customStyle="1" w:styleId="10pt1">
    <w:name w:val="Основной текст + 10 pt1"/>
    <w:aliases w:val="Курсив2,Основной текст + Полужирный3"/>
    <w:basedOn w:val="a0"/>
    <w:uiPriority w:val="99"/>
    <w:rsid w:val="00822728"/>
    <w:rPr>
      <w:i/>
      <w:iCs/>
      <w:color w:val="000000"/>
      <w:spacing w:val="0"/>
      <w:w w:val="100"/>
      <w:position w:val="0"/>
      <w:sz w:val="20"/>
      <w:szCs w:val="20"/>
      <w:u w:val="none"/>
      <w:shd w:val="clear" w:color="auto" w:fill="FFFFFF"/>
    </w:rPr>
  </w:style>
  <w:style w:type="table" w:customStyle="1" w:styleId="1">
    <w:name w:val="Сетка таблицы1"/>
    <w:basedOn w:val="a1"/>
    <w:next w:val="a4"/>
    <w:uiPriority w:val="59"/>
    <w:rsid w:val="006B53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rsid w:val="006B536F"/>
    <w:pPr>
      <w:autoSpaceDE w:val="0"/>
      <w:autoSpaceDN w:val="0"/>
      <w:spacing w:after="0" w:line="240" w:lineRule="auto"/>
      <w:jc w:val="right"/>
    </w:pPr>
    <w:rPr>
      <w:rFonts w:ascii="Times New Roman" w:eastAsia="Calibri" w:hAnsi="Times New Roman" w:cs="Times New Roman"/>
      <w:sz w:val="28"/>
      <w:szCs w:val="28"/>
      <w:lang w:eastAsia="ru-RU"/>
    </w:rPr>
  </w:style>
  <w:style w:type="character" w:customStyle="1" w:styleId="ab">
    <w:name w:val="Основной текст Знак"/>
    <w:basedOn w:val="a0"/>
    <w:link w:val="aa"/>
    <w:uiPriority w:val="99"/>
    <w:rsid w:val="006B536F"/>
    <w:rPr>
      <w:rFonts w:ascii="Times New Roman" w:eastAsia="Calibri" w:hAnsi="Times New Roman" w:cs="Times New Roman"/>
      <w:sz w:val="28"/>
      <w:szCs w:val="28"/>
      <w:lang w:eastAsia="ru-RU"/>
    </w:rPr>
  </w:style>
  <w:style w:type="paragraph" w:customStyle="1" w:styleId="10">
    <w:name w:val="Без интервала1"/>
    <w:uiPriority w:val="99"/>
    <w:rsid w:val="00010BFB"/>
    <w:pPr>
      <w:spacing w:after="0" w:line="240" w:lineRule="auto"/>
    </w:pPr>
    <w:rPr>
      <w:rFonts w:ascii="Calibri" w:eastAsia="Times New Roman" w:hAnsi="Calibri" w:cs="Times New Roman"/>
    </w:rPr>
  </w:style>
  <w:style w:type="character" w:customStyle="1" w:styleId="a9">
    <w:name w:val="Без интервала Знак"/>
    <w:link w:val="a8"/>
    <w:uiPriority w:val="1"/>
    <w:rsid w:val="00010BFB"/>
    <w:rPr>
      <w:rFonts w:ascii="Calibri" w:eastAsia="Times New Roman" w:hAnsi="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93"/>
  </w:style>
  <w:style w:type="paragraph" w:styleId="2">
    <w:name w:val="heading 2"/>
    <w:basedOn w:val="a"/>
    <w:next w:val="a"/>
    <w:link w:val="20"/>
    <w:uiPriority w:val="9"/>
    <w:semiHidden/>
    <w:unhideWhenUsed/>
    <w:qFormat/>
    <w:rsid w:val="00274C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24A8"/>
    <w:rPr>
      <w:color w:val="0563C1" w:themeColor="hyperlink"/>
      <w:u w:val="single"/>
    </w:rPr>
  </w:style>
  <w:style w:type="character" w:customStyle="1" w:styleId="20">
    <w:name w:val="Заголовок 2 Знак"/>
    <w:basedOn w:val="a0"/>
    <w:link w:val="2"/>
    <w:uiPriority w:val="9"/>
    <w:semiHidden/>
    <w:rsid w:val="00274C76"/>
    <w:rPr>
      <w:rFonts w:asciiTheme="majorHAnsi" w:eastAsiaTheme="majorEastAsia" w:hAnsiTheme="majorHAnsi" w:cstheme="majorBidi"/>
      <w:color w:val="2E74B5" w:themeColor="accent1" w:themeShade="BF"/>
      <w:sz w:val="26"/>
      <w:szCs w:val="26"/>
    </w:rPr>
  </w:style>
  <w:style w:type="table" w:styleId="a4">
    <w:name w:val="Table Grid"/>
    <w:basedOn w:val="a1"/>
    <w:uiPriority w:val="39"/>
    <w:rsid w:val="00DF4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E110C4"/>
    <w:pPr>
      <w:ind w:left="720"/>
      <w:contextualSpacing/>
    </w:pPr>
  </w:style>
  <w:style w:type="paragraph" w:styleId="a6">
    <w:name w:val="Balloon Text"/>
    <w:basedOn w:val="a"/>
    <w:link w:val="a7"/>
    <w:uiPriority w:val="99"/>
    <w:semiHidden/>
    <w:unhideWhenUsed/>
    <w:rsid w:val="00696E8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96E8F"/>
    <w:rPr>
      <w:rFonts w:ascii="Segoe UI" w:hAnsi="Segoe UI" w:cs="Segoe UI"/>
      <w:sz w:val="18"/>
      <w:szCs w:val="18"/>
    </w:rPr>
  </w:style>
  <w:style w:type="paragraph" w:customStyle="1" w:styleId="Default">
    <w:name w:val="Default"/>
    <w:uiPriority w:val="99"/>
    <w:rsid w:val="00871AB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 Spacing"/>
    <w:link w:val="a9"/>
    <w:uiPriority w:val="1"/>
    <w:qFormat/>
    <w:rsid w:val="00475CE9"/>
    <w:pPr>
      <w:overflowPunct w:val="0"/>
      <w:autoSpaceDE w:val="0"/>
      <w:autoSpaceDN w:val="0"/>
      <w:adjustRightInd w:val="0"/>
      <w:spacing w:after="0" w:line="240" w:lineRule="auto"/>
      <w:textAlignment w:val="baseline"/>
    </w:pPr>
    <w:rPr>
      <w:rFonts w:ascii="Calibri" w:eastAsia="Times New Roman" w:hAnsi="Calibri" w:cs="Times New Roman"/>
      <w:szCs w:val="20"/>
      <w:lang w:eastAsia="ru-RU"/>
    </w:rPr>
  </w:style>
  <w:style w:type="character" w:customStyle="1" w:styleId="10pt1">
    <w:name w:val="Основной текст + 10 pt1"/>
    <w:aliases w:val="Курсив2,Основной текст + Полужирный3"/>
    <w:basedOn w:val="a0"/>
    <w:uiPriority w:val="99"/>
    <w:rsid w:val="00822728"/>
    <w:rPr>
      <w:i/>
      <w:iCs/>
      <w:color w:val="000000"/>
      <w:spacing w:val="0"/>
      <w:w w:val="100"/>
      <w:position w:val="0"/>
      <w:sz w:val="20"/>
      <w:szCs w:val="20"/>
      <w:u w:val="none"/>
      <w:shd w:val="clear" w:color="auto" w:fill="FFFFFF"/>
    </w:rPr>
  </w:style>
  <w:style w:type="table" w:customStyle="1" w:styleId="1">
    <w:name w:val="Сетка таблицы1"/>
    <w:basedOn w:val="a1"/>
    <w:next w:val="a4"/>
    <w:uiPriority w:val="59"/>
    <w:rsid w:val="006B53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rsid w:val="006B536F"/>
    <w:pPr>
      <w:autoSpaceDE w:val="0"/>
      <w:autoSpaceDN w:val="0"/>
      <w:spacing w:after="0" w:line="240" w:lineRule="auto"/>
      <w:jc w:val="right"/>
    </w:pPr>
    <w:rPr>
      <w:rFonts w:ascii="Times New Roman" w:eastAsia="Calibri" w:hAnsi="Times New Roman" w:cs="Times New Roman"/>
      <w:sz w:val="28"/>
      <w:szCs w:val="28"/>
      <w:lang w:eastAsia="ru-RU"/>
    </w:rPr>
  </w:style>
  <w:style w:type="character" w:customStyle="1" w:styleId="ab">
    <w:name w:val="Основной текст Знак"/>
    <w:basedOn w:val="a0"/>
    <w:link w:val="aa"/>
    <w:uiPriority w:val="99"/>
    <w:rsid w:val="006B536F"/>
    <w:rPr>
      <w:rFonts w:ascii="Times New Roman" w:eastAsia="Calibri" w:hAnsi="Times New Roman" w:cs="Times New Roman"/>
      <w:sz w:val="28"/>
      <w:szCs w:val="28"/>
      <w:lang w:eastAsia="ru-RU"/>
    </w:rPr>
  </w:style>
  <w:style w:type="paragraph" w:customStyle="1" w:styleId="10">
    <w:name w:val="Без интервала1"/>
    <w:uiPriority w:val="99"/>
    <w:rsid w:val="00010BFB"/>
    <w:pPr>
      <w:spacing w:after="0" w:line="240" w:lineRule="auto"/>
    </w:pPr>
    <w:rPr>
      <w:rFonts w:ascii="Calibri" w:eastAsia="Times New Roman" w:hAnsi="Calibri" w:cs="Times New Roman"/>
    </w:rPr>
  </w:style>
  <w:style w:type="character" w:customStyle="1" w:styleId="a9">
    <w:name w:val="Без интервала Знак"/>
    <w:link w:val="a8"/>
    <w:uiPriority w:val="1"/>
    <w:rsid w:val="00010BFB"/>
    <w:rPr>
      <w:rFonts w:ascii="Calibri" w:eastAsia="Times New Roman"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73755">
      <w:bodyDiv w:val="1"/>
      <w:marLeft w:val="0"/>
      <w:marRight w:val="0"/>
      <w:marTop w:val="0"/>
      <w:marBottom w:val="0"/>
      <w:divBdr>
        <w:top w:val="none" w:sz="0" w:space="0" w:color="auto"/>
        <w:left w:val="none" w:sz="0" w:space="0" w:color="auto"/>
        <w:bottom w:val="none" w:sz="0" w:space="0" w:color="auto"/>
        <w:right w:val="none" w:sz="0" w:space="0" w:color="auto"/>
      </w:divBdr>
    </w:div>
    <w:div w:id="619262404">
      <w:bodyDiv w:val="1"/>
      <w:marLeft w:val="0"/>
      <w:marRight w:val="0"/>
      <w:marTop w:val="0"/>
      <w:marBottom w:val="0"/>
      <w:divBdr>
        <w:top w:val="none" w:sz="0" w:space="0" w:color="auto"/>
        <w:left w:val="none" w:sz="0" w:space="0" w:color="auto"/>
        <w:bottom w:val="none" w:sz="0" w:space="0" w:color="auto"/>
        <w:right w:val="none" w:sz="0" w:space="0" w:color="auto"/>
      </w:divBdr>
      <w:divsChild>
        <w:div w:id="127869241">
          <w:marLeft w:val="-225"/>
          <w:marRight w:val="-225"/>
          <w:marTop w:val="0"/>
          <w:marBottom w:val="0"/>
          <w:divBdr>
            <w:top w:val="none" w:sz="0" w:space="0" w:color="auto"/>
            <w:left w:val="none" w:sz="0" w:space="0" w:color="auto"/>
            <w:bottom w:val="none" w:sz="0" w:space="0" w:color="auto"/>
            <w:right w:val="none" w:sz="0" w:space="0" w:color="auto"/>
          </w:divBdr>
        </w:div>
        <w:div w:id="975449761">
          <w:blockQuote w:val="1"/>
          <w:marLeft w:val="0"/>
          <w:marRight w:val="0"/>
          <w:marTop w:val="0"/>
          <w:marBottom w:val="120"/>
          <w:divBdr>
            <w:top w:val="none" w:sz="0" w:space="0" w:color="auto"/>
            <w:left w:val="none" w:sz="0" w:space="0" w:color="auto"/>
            <w:bottom w:val="none" w:sz="0" w:space="0" w:color="auto"/>
            <w:right w:val="none" w:sz="0" w:space="0" w:color="auto"/>
          </w:divBdr>
        </w:div>
        <w:div w:id="2146577044">
          <w:blockQuote w:val="1"/>
          <w:marLeft w:val="0"/>
          <w:marRight w:val="0"/>
          <w:marTop w:val="0"/>
          <w:marBottom w:val="120"/>
          <w:divBdr>
            <w:top w:val="none" w:sz="0" w:space="0" w:color="auto"/>
            <w:left w:val="none" w:sz="0" w:space="0" w:color="auto"/>
            <w:bottom w:val="none" w:sz="0" w:space="0" w:color="auto"/>
            <w:right w:val="none" w:sz="0" w:space="0" w:color="auto"/>
          </w:divBdr>
        </w:div>
        <w:div w:id="1808472774">
          <w:blockQuote w:val="1"/>
          <w:marLeft w:val="0"/>
          <w:marRight w:val="0"/>
          <w:marTop w:val="0"/>
          <w:marBottom w:val="120"/>
          <w:divBdr>
            <w:top w:val="none" w:sz="0" w:space="0" w:color="auto"/>
            <w:left w:val="none" w:sz="0" w:space="0" w:color="auto"/>
            <w:bottom w:val="none" w:sz="0" w:space="0" w:color="auto"/>
            <w:right w:val="none" w:sz="0" w:space="0" w:color="auto"/>
          </w:divBdr>
        </w:div>
        <w:div w:id="91543331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670064607">
      <w:bodyDiv w:val="1"/>
      <w:marLeft w:val="0"/>
      <w:marRight w:val="0"/>
      <w:marTop w:val="0"/>
      <w:marBottom w:val="0"/>
      <w:divBdr>
        <w:top w:val="none" w:sz="0" w:space="0" w:color="auto"/>
        <w:left w:val="none" w:sz="0" w:space="0" w:color="auto"/>
        <w:bottom w:val="none" w:sz="0" w:space="0" w:color="auto"/>
        <w:right w:val="none" w:sz="0" w:space="0" w:color="auto"/>
      </w:divBdr>
    </w:div>
    <w:div w:id="781535634">
      <w:bodyDiv w:val="1"/>
      <w:marLeft w:val="0"/>
      <w:marRight w:val="0"/>
      <w:marTop w:val="0"/>
      <w:marBottom w:val="0"/>
      <w:divBdr>
        <w:top w:val="none" w:sz="0" w:space="0" w:color="auto"/>
        <w:left w:val="none" w:sz="0" w:space="0" w:color="auto"/>
        <w:bottom w:val="none" w:sz="0" w:space="0" w:color="auto"/>
        <w:right w:val="none" w:sz="0" w:space="0" w:color="auto"/>
      </w:divBdr>
    </w:div>
    <w:div w:id="1082600833">
      <w:bodyDiv w:val="1"/>
      <w:marLeft w:val="0"/>
      <w:marRight w:val="0"/>
      <w:marTop w:val="0"/>
      <w:marBottom w:val="0"/>
      <w:divBdr>
        <w:top w:val="none" w:sz="0" w:space="0" w:color="auto"/>
        <w:left w:val="none" w:sz="0" w:space="0" w:color="auto"/>
        <w:bottom w:val="none" w:sz="0" w:space="0" w:color="auto"/>
        <w:right w:val="none" w:sz="0" w:space="0" w:color="auto"/>
      </w:divBdr>
    </w:div>
    <w:div w:id="1788425988">
      <w:bodyDiv w:val="1"/>
      <w:marLeft w:val="0"/>
      <w:marRight w:val="0"/>
      <w:marTop w:val="0"/>
      <w:marBottom w:val="0"/>
      <w:divBdr>
        <w:top w:val="none" w:sz="0" w:space="0" w:color="auto"/>
        <w:left w:val="none" w:sz="0" w:space="0" w:color="auto"/>
        <w:bottom w:val="none" w:sz="0" w:space="0" w:color="auto"/>
        <w:right w:val="none" w:sz="0" w:space="0" w:color="auto"/>
      </w:divBdr>
      <w:divsChild>
        <w:div w:id="418717527">
          <w:marLeft w:val="0"/>
          <w:marRight w:val="0"/>
          <w:marTop w:val="0"/>
          <w:marBottom w:val="0"/>
          <w:divBdr>
            <w:top w:val="none" w:sz="0" w:space="0" w:color="auto"/>
            <w:left w:val="none" w:sz="0" w:space="0" w:color="auto"/>
            <w:bottom w:val="none" w:sz="0" w:space="0" w:color="auto"/>
            <w:right w:val="none" w:sz="0" w:space="0" w:color="auto"/>
          </w:divBdr>
        </w:div>
      </w:divsChild>
    </w:div>
    <w:div w:id="1896504058">
      <w:bodyDiv w:val="1"/>
      <w:marLeft w:val="0"/>
      <w:marRight w:val="0"/>
      <w:marTop w:val="0"/>
      <w:marBottom w:val="0"/>
      <w:divBdr>
        <w:top w:val="none" w:sz="0" w:space="0" w:color="auto"/>
        <w:left w:val="none" w:sz="0" w:space="0" w:color="auto"/>
        <w:bottom w:val="none" w:sz="0" w:space="0" w:color="auto"/>
        <w:right w:val="none" w:sz="0" w:space="0" w:color="auto"/>
      </w:divBdr>
    </w:div>
    <w:div w:id="191824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ction.ed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ndow.edu.ru/" TargetMode="External"/><Relationship Id="rId5" Type="http://schemas.openxmlformats.org/officeDocument/2006/relationships/settings" Target="settings.xml"/><Relationship Id="rId10" Type="http://schemas.openxmlformats.org/officeDocument/2006/relationships/hyperlink" Target="http://katalog.iot.ru/" TargetMode="External"/><Relationship Id="rId4" Type="http://schemas.microsoft.com/office/2007/relationships/stylesWithEffects" Target="stylesWithEffects.xml"/><Relationship Id="rId9" Type="http://schemas.openxmlformats.org/officeDocument/2006/relationships/hyperlink" Target="http://katalog.io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C1366-2B5D-4121-912B-C8C405ED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2767</Words>
  <Characters>15778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9</cp:revision>
  <cp:lastPrinted>2019-10-29T10:30:00Z</cp:lastPrinted>
  <dcterms:created xsi:type="dcterms:W3CDTF">2019-10-24T16:15:00Z</dcterms:created>
  <dcterms:modified xsi:type="dcterms:W3CDTF">2019-10-31T11:01:00Z</dcterms:modified>
</cp:coreProperties>
</file>